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1C" w:rsidRDefault="001D58B1" w:rsidP="00513836">
      <w:pPr>
        <w:spacing w:after="0" w:line="360" w:lineRule="auto"/>
        <w:rPr>
          <w:rFonts w:ascii="Times New Roman" w:hAnsi="Times New Roman" w:cs="Times New Roman"/>
          <w:b/>
          <w:sz w:val="24"/>
          <w:szCs w:val="24"/>
        </w:rPr>
      </w:pPr>
      <w:r w:rsidRPr="00340C04">
        <w:rPr>
          <w:rFonts w:ascii="Times New Roman" w:hAnsi="Times New Roman" w:cs="Times New Roman"/>
          <w:b/>
          <w:sz w:val="24"/>
          <w:szCs w:val="24"/>
        </w:rPr>
        <w:t>Autism Spectrum Disorder</w:t>
      </w:r>
      <w:r w:rsidR="00203212">
        <w:rPr>
          <w:rFonts w:ascii="Times New Roman" w:hAnsi="Times New Roman" w:cs="Times New Roman"/>
          <w:b/>
          <w:sz w:val="24"/>
          <w:szCs w:val="24"/>
        </w:rPr>
        <w:t xml:space="preserve"> – E</w:t>
      </w:r>
      <w:r w:rsidRPr="00340C04">
        <w:rPr>
          <w:rFonts w:ascii="Times New Roman" w:hAnsi="Times New Roman" w:cs="Times New Roman"/>
          <w:b/>
          <w:sz w:val="24"/>
          <w:szCs w:val="24"/>
        </w:rPr>
        <w:t>mpowering and Supporting Teachers (ASD-EAST)</w:t>
      </w:r>
      <w:r w:rsidR="00340C04">
        <w:rPr>
          <w:rFonts w:ascii="Times New Roman" w:hAnsi="Times New Roman" w:cs="Times New Roman"/>
          <w:b/>
          <w:sz w:val="24"/>
          <w:szCs w:val="24"/>
        </w:rPr>
        <w:t>: developing teacher education about ASD for primary teachers</w:t>
      </w:r>
    </w:p>
    <w:p w:rsidR="00B22772" w:rsidRPr="00513836" w:rsidRDefault="00B22772" w:rsidP="00513836">
      <w:pPr>
        <w:spacing w:after="0" w:line="360" w:lineRule="auto"/>
        <w:rPr>
          <w:b/>
        </w:rPr>
      </w:pPr>
    </w:p>
    <w:p w:rsidR="00C3750F" w:rsidRDefault="001D58B1" w:rsidP="00513836">
      <w:pPr>
        <w:spacing w:after="0" w:line="360" w:lineRule="auto"/>
        <w:rPr>
          <w:rFonts w:ascii="Times New Roman" w:hAnsi="Times New Roman" w:cs="Times New Roman"/>
          <w:sz w:val="24"/>
          <w:szCs w:val="24"/>
        </w:rPr>
      </w:pPr>
      <w:r w:rsidRPr="00340C04">
        <w:rPr>
          <w:rFonts w:ascii="Times New Roman" w:hAnsi="Times New Roman" w:cs="Times New Roman"/>
          <w:sz w:val="24"/>
          <w:szCs w:val="24"/>
        </w:rPr>
        <w:t>David Preece</w:t>
      </w:r>
      <w:r w:rsidR="00EC0A18">
        <w:rPr>
          <w:rFonts w:ascii="Times New Roman" w:hAnsi="Times New Roman" w:cs="Times New Roman"/>
          <w:sz w:val="24"/>
          <w:szCs w:val="24"/>
          <w:vertAlign w:val="superscript"/>
        </w:rPr>
        <w:t>1</w:t>
      </w:r>
      <w:r w:rsidR="00EC0A18">
        <w:rPr>
          <w:rFonts w:ascii="Times New Roman" w:hAnsi="Times New Roman" w:cs="Times New Roman"/>
          <w:sz w:val="24"/>
          <w:szCs w:val="24"/>
        </w:rPr>
        <w:t xml:space="preserve">, </w:t>
      </w:r>
      <w:r w:rsidRPr="00340C04">
        <w:rPr>
          <w:rFonts w:ascii="Times New Roman" w:hAnsi="Times New Roman" w:cs="Times New Roman"/>
          <w:sz w:val="24"/>
          <w:szCs w:val="24"/>
        </w:rPr>
        <w:t>Jasmina Troshanska</w:t>
      </w:r>
      <w:r w:rsidR="00EC0A18">
        <w:rPr>
          <w:rFonts w:ascii="Times New Roman" w:hAnsi="Times New Roman" w:cs="Times New Roman"/>
          <w:sz w:val="24"/>
          <w:szCs w:val="24"/>
          <w:vertAlign w:val="superscript"/>
        </w:rPr>
        <w:t>2</w:t>
      </w:r>
      <w:r w:rsidR="00513836">
        <w:rPr>
          <w:rFonts w:ascii="Times New Roman" w:hAnsi="Times New Roman" w:cs="Times New Roman"/>
          <w:sz w:val="24"/>
          <w:szCs w:val="24"/>
        </w:rPr>
        <w:t>, Natalija Lisak Šegota</w:t>
      </w:r>
      <w:r w:rsidR="00513836">
        <w:rPr>
          <w:rFonts w:ascii="Times New Roman" w:hAnsi="Times New Roman" w:cs="Times New Roman"/>
          <w:sz w:val="24"/>
          <w:szCs w:val="24"/>
          <w:vertAlign w:val="superscript"/>
        </w:rPr>
        <w:t>3</w:t>
      </w:r>
      <w:r w:rsidR="00B22772">
        <w:rPr>
          <w:rFonts w:ascii="Times New Roman" w:hAnsi="Times New Roman" w:cs="Times New Roman"/>
          <w:sz w:val="24"/>
          <w:szCs w:val="24"/>
        </w:rPr>
        <w:t>,</w:t>
      </w:r>
      <w:r w:rsidR="00EC0A18">
        <w:rPr>
          <w:rFonts w:ascii="Times New Roman" w:hAnsi="Times New Roman" w:cs="Times New Roman"/>
          <w:sz w:val="24"/>
          <w:szCs w:val="24"/>
        </w:rPr>
        <w:t xml:space="preserve"> Ivana Lessner Lištiaková</w:t>
      </w:r>
      <w:r w:rsidR="00EC0A18">
        <w:rPr>
          <w:rFonts w:ascii="Times New Roman" w:hAnsi="Times New Roman" w:cs="Times New Roman"/>
          <w:sz w:val="24"/>
          <w:szCs w:val="24"/>
          <w:vertAlign w:val="superscript"/>
        </w:rPr>
        <w:t>1</w:t>
      </w:r>
      <w:r w:rsidR="00B22772">
        <w:rPr>
          <w:rFonts w:ascii="Times New Roman" w:hAnsi="Times New Roman" w:cs="Times New Roman"/>
          <w:sz w:val="24"/>
          <w:szCs w:val="24"/>
          <w:vertAlign w:val="superscript"/>
        </w:rPr>
        <w:t xml:space="preserve"> </w:t>
      </w:r>
      <w:r w:rsidR="00B22772">
        <w:rPr>
          <w:rFonts w:ascii="Times New Roman" w:hAnsi="Times New Roman" w:cs="Times New Roman"/>
          <w:sz w:val="24"/>
          <w:szCs w:val="24"/>
        </w:rPr>
        <w:t>and Ana Petkovska Nikolovska</w:t>
      </w:r>
      <w:r w:rsidR="00B22772">
        <w:rPr>
          <w:rFonts w:ascii="Times New Roman" w:hAnsi="Times New Roman" w:cs="Times New Roman"/>
          <w:sz w:val="24"/>
          <w:szCs w:val="24"/>
          <w:vertAlign w:val="superscript"/>
        </w:rPr>
        <w:t>2</w:t>
      </w:r>
      <w:r w:rsidR="00B22772">
        <w:rPr>
          <w:rFonts w:ascii="Times New Roman" w:hAnsi="Times New Roman" w:cs="Times New Roman"/>
          <w:sz w:val="24"/>
          <w:szCs w:val="24"/>
        </w:rPr>
        <w:t>.</w:t>
      </w:r>
    </w:p>
    <w:p w:rsidR="00B22772" w:rsidRDefault="00B22772" w:rsidP="00513836">
      <w:pPr>
        <w:spacing w:after="0" w:line="360" w:lineRule="auto"/>
        <w:rPr>
          <w:rFonts w:ascii="Times New Roman" w:hAnsi="Times New Roman" w:cs="Times New Roman"/>
          <w:sz w:val="24"/>
          <w:szCs w:val="24"/>
        </w:rPr>
      </w:pPr>
    </w:p>
    <w:p w:rsidR="00EC0A18" w:rsidRDefault="00EC0A18"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1. Centre for Education &amp; Research, University of Northampton, Northampton, UK.</w:t>
      </w:r>
    </w:p>
    <w:p w:rsidR="00EC0A18" w:rsidRDefault="00EC0A18"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2. Autism Macedonia Blue Firefly, Skopje, Republic of North Macedonia.</w:t>
      </w:r>
    </w:p>
    <w:p w:rsidR="00513836" w:rsidRDefault="00513836"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Faculty of Special Education &amp; Rehabilitation, University of Zagreb, Croatia. </w:t>
      </w:r>
    </w:p>
    <w:p w:rsidR="00513836" w:rsidRDefault="00513836" w:rsidP="00513836">
      <w:pPr>
        <w:spacing w:after="0" w:line="360" w:lineRule="auto"/>
        <w:rPr>
          <w:rFonts w:ascii="Times New Roman" w:hAnsi="Times New Roman" w:cs="Times New Roman"/>
          <w:sz w:val="24"/>
          <w:szCs w:val="24"/>
        </w:rPr>
      </w:pPr>
    </w:p>
    <w:p w:rsidR="00EC0A18" w:rsidRPr="00513836" w:rsidRDefault="00EC0A18" w:rsidP="00513836">
      <w:pPr>
        <w:spacing w:after="0" w:line="360" w:lineRule="auto"/>
        <w:rPr>
          <w:rFonts w:ascii="Times New Roman" w:hAnsi="Times New Roman" w:cs="Times New Roman"/>
          <w:sz w:val="24"/>
          <w:szCs w:val="24"/>
        </w:rPr>
      </w:pPr>
      <w:r w:rsidRPr="00EC0A18">
        <w:rPr>
          <w:rFonts w:ascii="Times New Roman" w:hAnsi="Times New Roman" w:cs="Times New Roman"/>
          <w:b/>
          <w:sz w:val="24"/>
          <w:szCs w:val="24"/>
        </w:rPr>
        <w:t>Funding</w:t>
      </w:r>
    </w:p>
    <w:p w:rsidR="00EC0A18" w:rsidRDefault="00EC0A18" w:rsidP="00513836">
      <w:pPr>
        <w:spacing w:after="0" w:line="360" w:lineRule="auto"/>
        <w:rPr>
          <w:rFonts w:ascii="Times New Roman" w:hAnsi="Times New Roman" w:cs="Times New Roman"/>
          <w:sz w:val="24"/>
          <w:szCs w:val="24"/>
        </w:rPr>
      </w:pPr>
      <w:r w:rsidRPr="00EC0A18">
        <w:rPr>
          <w:rFonts w:ascii="Times New Roman" w:hAnsi="Times New Roman" w:cs="Times New Roman"/>
          <w:sz w:val="24"/>
          <w:szCs w:val="24"/>
        </w:rPr>
        <w:t>This work was supported by the European Commission under the Erasmus+ programme (grant number 2018-1-UK01-KA201-047872). This support does not constitute an endorsement of the contents, which reflect the views only of the authors, and the Commission cannot be held responsible for any use which may be made of the information contained therein.</w:t>
      </w:r>
      <w:r>
        <w:rPr>
          <w:rFonts w:ascii="Times New Roman" w:hAnsi="Times New Roman" w:cs="Times New Roman"/>
          <w:sz w:val="24"/>
          <w:szCs w:val="24"/>
        </w:rPr>
        <w:t xml:space="preserve"> </w:t>
      </w:r>
    </w:p>
    <w:p w:rsidR="00C26B04" w:rsidRDefault="00C26B04" w:rsidP="00513836">
      <w:pPr>
        <w:spacing w:after="0" w:line="360" w:lineRule="auto"/>
        <w:rPr>
          <w:rFonts w:ascii="Times New Roman" w:hAnsi="Times New Roman" w:cs="Times New Roman"/>
          <w:sz w:val="24"/>
          <w:szCs w:val="24"/>
        </w:rPr>
      </w:pPr>
      <w:bookmarkStart w:id="0" w:name="_GoBack"/>
      <w:bookmarkEnd w:id="0"/>
    </w:p>
    <w:p w:rsidR="00C26B04" w:rsidRDefault="00984EAA" w:rsidP="00513836">
      <w:pPr>
        <w:spacing w:after="0" w:line="360" w:lineRule="auto"/>
        <w:rPr>
          <w:rFonts w:ascii="Times New Roman" w:hAnsi="Times New Roman" w:cs="Times New Roman"/>
          <w:b/>
          <w:sz w:val="24"/>
          <w:szCs w:val="24"/>
        </w:rPr>
      </w:pPr>
      <w:r>
        <w:rPr>
          <w:rFonts w:ascii="Times New Roman" w:hAnsi="Times New Roman" w:cs="Times New Roman"/>
          <w:b/>
          <w:sz w:val="24"/>
          <w:szCs w:val="24"/>
        </w:rPr>
        <w:t>Summary</w:t>
      </w:r>
    </w:p>
    <w:p w:rsidR="00095CC1" w:rsidRDefault="00095CC1"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376B3E">
        <w:rPr>
          <w:rFonts w:ascii="Times New Roman" w:hAnsi="Times New Roman" w:cs="Times New Roman"/>
          <w:sz w:val="24"/>
          <w:szCs w:val="24"/>
        </w:rPr>
        <w:t>ffective e</w:t>
      </w:r>
      <w:r>
        <w:rPr>
          <w:rFonts w:ascii="Times New Roman" w:hAnsi="Times New Roman" w:cs="Times New Roman"/>
          <w:sz w:val="24"/>
          <w:szCs w:val="24"/>
        </w:rPr>
        <w:t xml:space="preserve">ducation is a crucial intervention for children with autism spectrum disorder (ASD) and it is vital that teachers are confident and appropriately skilled. However, a significant shortfall has been identified regarding teacher confidence and skills, both globally and more specifically regarding Central/Eastern Europe and the Balkans. </w:t>
      </w:r>
      <w:r w:rsidR="00376B3E">
        <w:rPr>
          <w:rFonts w:ascii="Times New Roman" w:hAnsi="Times New Roman" w:cs="Times New Roman"/>
          <w:sz w:val="24"/>
          <w:szCs w:val="24"/>
        </w:rPr>
        <w:t>T</w:t>
      </w:r>
      <w:r>
        <w:rPr>
          <w:rFonts w:ascii="Times New Roman" w:hAnsi="Times New Roman" w:cs="Times New Roman"/>
          <w:sz w:val="24"/>
          <w:szCs w:val="24"/>
        </w:rPr>
        <w:t xml:space="preserve">o begin to address this shortfall, a two-year multinational project was established to develop, deliver and evaluate teacher education in ASD in three countries: Croatia, Poland and the Republic of North Macedonia. </w:t>
      </w:r>
      <w:r w:rsidR="002E3418">
        <w:rPr>
          <w:rFonts w:ascii="Times New Roman" w:hAnsi="Times New Roman" w:cs="Times New Roman"/>
          <w:sz w:val="24"/>
          <w:szCs w:val="24"/>
        </w:rPr>
        <w:t xml:space="preserve">Following </w:t>
      </w:r>
      <w:r w:rsidR="00376B3E">
        <w:rPr>
          <w:rFonts w:ascii="Times New Roman" w:hAnsi="Times New Roman" w:cs="Times New Roman"/>
          <w:sz w:val="24"/>
          <w:szCs w:val="24"/>
        </w:rPr>
        <w:t xml:space="preserve">extensive </w:t>
      </w:r>
      <w:r w:rsidR="00E75FA0">
        <w:rPr>
          <w:rFonts w:ascii="Times New Roman" w:hAnsi="Times New Roman" w:cs="Times New Roman"/>
          <w:sz w:val="24"/>
          <w:szCs w:val="24"/>
        </w:rPr>
        <w:t>scoping</w:t>
      </w:r>
      <w:r w:rsidR="002E3418">
        <w:rPr>
          <w:rFonts w:ascii="Times New Roman" w:hAnsi="Times New Roman" w:cs="Times New Roman"/>
          <w:sz w:val="24"/>
          <w:szCs w:val="24"/>
        </w:rPr>
        <w:t xml:space="preserve">, a </w:t>
      </w:r>
      <w:r w:rsidR="00376B3E">
        <w:rPr>
          <w:rFonts w:ascii="Times New Roman" w:hAnsi="Times New Roman" w:cs="Times New Roman"/>
          <w:sz w:val="24"/>
          <w:szCs w:val="24"/>
        </w:rPr>
        <w:t>12</w:t>
      </w:r>
      <w:r w:rsidR="002E3418">
        <w:rPr>
          <w:rFonts w:ascii="Times New Roman" w:hAnsi="Times New Roman" w:cs="Times New Roman"/>
          <w:sz w:val="24"/>
          <w:szCs w:val="24"/>
        </w:rPr>
        <w:t>-hour training programme was developed and delivered to 259 mainstream and special school teachers across th</w:t>
      </w:r>
      <w:r w:rsidR="00376B3E">
        <w:rPr>
          <w:rFonts w:ascii="Times New Roman" w:hAnsi="Times New Roman" w:cs="Times New Roman"/>
          <w:sz w:val="24"/>
          <w:szCs w:val="24"/>
        </w:rPr>
        <w:t>ese</w:t>
      </w:r>
      <w:r w:rsidR="002E3418">
        <w:rPr>
          <w:rFonts w:ascii="Times New Roman" w:hAnsi="Times New Roman" w:cs="Times New Roman"/>
          <w:sz w:val="24"/>
          <w:szCs w:val="24"/>
        </w:rPr>
        <w:t xml:space="preserve"> countries. Th</w:t>
      </w:r>
      <w:r w:rsidR="00376B3E">
        <w:rPr>
          <w:rFonts w:ascii="Times New Roman" w:hAnsi="Times New Roman" w:cs="Times New Roman"/>
          <w:sz w:val="24"/>
          <w:szCs w:val="24"/>
        </w:rPr>
        <w:t>e</w:t>
      </w:r>
      <w:r w:rsidR="002E3418">
        <w:rPr>
          <w:rFonts w:ascii="Times New Roman" w:hAnsi="Times New Roman" w:cs="Times New Roman"/>
          <w:sz w:val="24"/>
          <w:szCs w:val="24"/>
        </w:rPr>
        <w:t xml:space="preserve"> programme was evaluated using both quantitative and qualitative methods. </w:t>
      </w:r>
      <w:r>
        <w:rPr>
          <w:rFonts w:ascii="Times New Roman" w:hAnsi="Times New Roman" w:cs="Times New Roman"/>
          <w:sz w:val="24"/>
          <w:szCs w:val="24"/>
        </w:rPr>
        <w:t>This paper describes and discusses the project and presents findings</w:t>
      </w:r>
      <w:r w:rsidR="00376B3E">
        <w:rPr>
          <w:rFonts w:ascii="Times New Roman" w:hAnsi="Times New Roman" w:cs="Times New Roman"/>
          <w:sz w:val="24"/>
          <w:szCs w:val="24"/>
        </w:rPr>
        <w:t xml:space="preserve"> regarding</w:t>
      </w:r>
      <w:r w:rsidR="000B57AD">
        <w:rPr>
          <w:rFonts w:ascii="Times New Roman" w:hAnsi="Times New Roman" w:cs="Times New Roman"/>
          <w:sz w:val="24"/>
          <w:szCs w:val="24"/>
        </w:rPr>
        <w:t xml:space="preserve"> </w:t>
      </w:r>
      <w:r>
        <w:rPr>
          <w:rFonts w:ascii="Times New Roman" w:hAnsi="Times New Roman" w:cs="Times New Roman"/>
          <w:sz w:val="24"/>
          <w:szCs w:val="24"/>
        </w:rPr>
        <w:t>the Republic of North Macedonia.</w:t>
      </w:r>
      <w:r w:rsidRPr="00095CC1">
        <w:t xml:space="preserve"> </w:t>
      </w:r>
      <w:r w:rsidR="000B57AD">
        <w:rPr>
          <w:rFonts w:ascii="Times New Roman" w:hAnsi="Times New Roman" w:cs="Times New Roman"/>
          <w:sz w:val="24"/>
          <w:szCs w:val="24"/>
        </w:rPr>
        <w:t xml:space="preserve">Problems regarding knowledge and confidence are discussed, and benefits </w:t>
      </w:r>
      <w:r w:rsidRPr="00095CC1">
        <w:rPr>
          <w:rFonts w:ascii="Times New Roman" w:hAnsi="Times New Roman" w:cs="Times New Roman"/>
          <w:sz w:val="24"/>
          <w:szCs w:val="24"/>
        </w:rPr>
        <w:t xml:space="preserve">of </w:t>
      </w:r>
      <w:r w:rsidR="000B57AD">
        <w:rPr>
          <w:rFonts w:ascii="Times New Roman" w:hAnsi="Times New Roman" w:cs="Times New Roman"/>
          <w:sz w:val="24"/>
          <w:szCs w:val="24"/>
        </w:rPr>
        <w:t>the ASD-EAST programme are identified</w:t>
      </w:r>
      <w:r w:rsidRPr="00095CC1">
        <w:rPr>
          <w:rFonts w:ascii="Times New Roman" w:hAnsi="Times New Roman" w:cs="Times New Roman"/>
          <w:sz w:val="24"/>
          <w:szCs w:val="24"/>
        </w:rPr>
        <w:t xml:space="preserve">. </w:t>
      </w:r>
      <w:r w:rsidR="000B57AD">
        <w:rPr>
          <w:rFonts w:ascii="Times New Roman" w:hAnsi="Times New Roman" w:cs="Times New Roman"/>
          <w:sz w:val="24"/>
          <w:szCs w:val="24"/>
        </w:rPr>
        <w:t xml:space="preserve">It is argued </w:t>
      </w:r>
      <w:r w:rsidRPr="00095CC1">
        <w:rPr>
          <w:rFonts w:ascii="Times New Roman" w:hAnsi="Times New Roman" w:cs="Times New Roman"/>
          <w:sz w:val="24"/>
          <w:szCs w:val="24"/>
        </w:rPr>
        <w:t>that effective, ongoing teacher education must be provided to ensure aspirations</w:t>
      </w:r>
      <w:r>
        <w:rPr>
          <w:rFonts w:ascii="Times New Roman" w:hAnsi="Times New Roman" w:cs="Times New Roman"/>
          <w:sz w:val="24"/>
          <w:szCs w:val="24"/>
        </w:rPr>
        <w:t xml:space="preserve"> and policy decisions</w:t>
      </w:r>
      <w:r w:rsidRPr="00095CC1">
        <w:rPr>
          <w:rFonts w:ascii="Times New Roman" w:hAnsi="Times New Roman" w:cs="Times New Roman"/>
          <w:sz w:val="24"/>
          <w:szCs w:val="24"/>
        </w:rPr>
        <w:t xml:space="preserve"> regarding </w:t>
      </w:r>
      <w:r>
        <w:rPr>
          <w:rFonts w:ascii="Times New Roman" w:hAnsi="Times New Roman" w:cs="Times New Roman"/>
          <w:sz w:val="24"/>
          <w:szCs w:val="24"/>
        </w:rPr>
        <w:t xml:space="preserve">educational </w:t>
      </w:r>
      <w:r w:rsidRPr="00095CC1">
        <w:rPr>
          <w:rFonts w:ascii="Times New Roman" w:hAnsi="Times New Roman" w:cs="Times New Roman"/>
          <w:sz w:val="24"/>
          <w:szCs w:val="24"/>
        </w:rPr>
        <w:t>inclusio</w:t>
      </w:r>
      <w:r>
        <w:rPr>
          <w:rFonts w:ascii="Times New Roman" w:hAnsi="Times New Roman" w:cs="Times New Roman"/>
          <w:sz w:val="24"/>
          <w:szCs w:val="24"/>
        </w:rPr>
        <w:t>n</w:t>
      </w:r>
      <w:r w:rsidRPr="00095CC1">
        <w:rPr>
          <w:rFonts w:ascii="Times New Roman" w:hAnsi="Times New Roman" w:cs="Times New Roman"/>
          <w:sz w:val="24"/>
          <w:szCs w:val="24"/>
        </w:rPr>
        <w:t xml:space="preserve"> are realistic, and </w:t>
      </w:r>
      <w:r>
        <w:rPr>
          <w:rFonts w:ascii="Times New Roman" w:hAnsi="Times New Roman" w:cs="Times New Roman"/>
          <w:sz w:val="24"/>
          <w:szCs w:val="24"/>
        </w:rPr>
        <w:t>so that</w:t>
      </w:r>
      <w:r w:rsidRPr="00095CC1">
        <w:rPr>
          <w:rFonts w:ascii="Times New Roman" w:hAnsi="Times New Roman" w:cs="Times New Roman"/>
          <w:sz w:val="24"/>
          <w:szCs w:val="24"/>
        </w:rPr>
        <w:t xml:space="preserve"> teachers </w:t>
      </w:r>
      <w:r>
        <w:rPr>
          <w:rFonts w:ascii="Times New Roman" w:hAnsi="Times New Roman" w:cs="Times New Roman"/>
          <w:sz w:val="24"/>
          <w:szCs w:val="24"/>
        </w:rPr>
        <w:t xml:space="preserve">may </w:t>
      </w:r>
      <w:r w:rsidRPr="00095CC1">
        <w:rPr>
          <w:rFonts w:ascii="Times New Roman" w:hAnsi="Times New Roman" w:cs="Times New Roman"/>
          <w:sz w:val="24"/>
          <w:szCs w:val="24"/>
        </w:rPr>
        <w:t>have the knowledge, skills and confidence to turn rhetoric intro reality.</w:t>
      </w:r>
    </w:p>
    <w:p w:rsidR="00B22772" w:rsidRDefault="00B22772" w:rsidP="00513836">
      <w:pPr>
        <w:spacing w:after="0" w:line="360" w:lineRule="auto"/>
        <w:rPr>
          <w:rFonts w:ascii="Times New Roman" w:hAnsi="Times New Roman" w:cs="Times New Roman"/>
          <w:sz w:val="24"/>
          <w:szCs w:val="24"/>
        </w:rPr>
      </w:pPr>
    </w:p>
    <w:p w:rsidR="002E3418" w:rsidRPr="002E3418" w:rsidRDefault="002E3418" w:rsidP="00513836">
      <w:pPr>
        <w:spacing w:after="0" w:line="360" w:lineRule="auto"/>
        <w:rPr>
          <w:rFonts w:ascii="Times New Roman" w:hAnsi="Times New Roman" w:cs="Times New Roman"/>
          <w:b/>
          <w:sz w:val="24"/>
          <w:szCs w:val="24"/>
        </w:rPr>
      </w:pPr>
      <w:r w:rsidRPr="002E3418">
        <w:rPr>
          <w:rFonts w:ascii="Times New Roman" w:hAnsi="Times New Roman" w:cs="Times New Roman"/>
          <w:b/>
          <w:sz w:val="24"/>
          <w:szCs w:val="24"/>
        </w:rPr>
        <w:lastRenderedPageBreak/>
        <w:t>Introduction</w:t>
      </w:r>
    </w:p>
    <w:p w:rsidR="008728FF" w:rsidRDefault="008728FF" w:rsidP="00513836">
      <w:pPr>
        <w:spacing w:after="0" w:line="360" w:lineRule="auto"/>
        <w:rPr>
          <w:rFonts w:ascii="Times New Roman" w:hAnsi="Times New Roman" w:cs="Times New Roman"/>
          <w:sz w:val="24"/>
          <w:szCs w:val="24"/>
        </w:rPr>
      </w:pPr>
      <w:r w:rsidRPr="008728FF">
        <w:rPr>
          <w:rFonts w:ascii="Times New Roman" w:hAnsi="Times New Roman" w:cs="Times New Roman"/>
          <w:sz w:val="24"/>
          <w:szCs w:val="24"/>
        </w:rPr>
        <w:t>Children and young people with autism spectrum disorder (ASD) have specific</w:t>
      </w:r>
      <w:r w:rsidR="000B57AD">
        <w:rPr>
          <w:rFonts w:ascii="Times New Roman" w:hAnsi="Times New Roman" w:cs="Times New Roman"/>
          <w:sz w:val="24"/>
          <w:szCs w:val="24"/>
        </w:rPr>
        <w:t xml:space="preserve">, </w:t>
      </w:r>
      <w:r w:rsidRPr="008728FF">
        <w:rPr>
          <w:rFonts w:ascii="Times New Roman" w:hAnsi="Times New Roman" w:cs="Times New Roman"/>
          <w:sz w:val="24"/>
          <w:szCs w:val="24"/>
        </w:rPr>
        <w:t>special needs due to their</w:t>
      </w:r>
      <w:r w:rsidR="000B57AD">
        <w:rPr>
          <w:rFonts w:ascii="Times New Roman" w:hAnsi="Times New Roman" w:cs="Times New Roman"/>
          <w:sz w:val="24"/>
          <w:szCs w:val="24"/>
        </w:rPr>
        <w:t xml:space="preserve"> characteristic</w:t>
      </w:r>
      <w:r w:rsidRPr="008728FF">
        <w:rPr>
          <w:rFonts w:ascii="Times New Roman" w:hAnsi="Times New Roman" w:cs="Times New Roman"/>
          <w:sz w:val="24"/>
          <w:szCs w:val="24"/>
        </w:rPr>
        <w:t xml:space="preserve"> communication and social difficulties, inflexibility and sensory processing issues. Education is a key intervention, and meaningful access to effective education is crucial (Simpson </w:t>
      </w:r>
      <w:r w:rsidRPr="00EC0A18">
        <w:rPr>
          <w:rFonts w:ascii="Times New Roman" w:hAnsi="Times New Roman" w:cs="Times New Roman"/>
          <w:i/>
          <w:sz w:val="24"/>
          <w:szCs w:val="24"/>
        </w:rPr>
        <w:t>et al</w:t>
      </w:r>
      <w:r w:rsidRPr="008728FF">
        <w:rPr>
          <w:rFonts w:ascii="Times New Roman" w:hAnsi="Times New Roman" w:cs="Times New Roman"/>
          <w:sz w:val="24"/>
          <w:szCs w:val="24"/>
        </w:rPr>
        <w:t>., 2011).  However, due to the diverse nature of ASD, no one educational intervention or approach is effective for all individuals</w:t>
      </w:r>
      <w:r w:rsidR="000B57AD">
        <w:rPr>
          <w:rFonts w:ascii="Times New Roman" w:hAnsi="Times New Roman" w:cs="Times New Roman"/>
          <w:sz w:val="24"/>
          <w:szCs w:val="24"/>
        </w:rPr>
        <w:t xml:space="preserve"> and </w:t>
      </w:r>
      <w:r w:rsidRPr="008728FF">
        <w:rPr>
          <w:rFonts w:ascii="Times New Roman" w:hAnsi="Times New Roman" w:cs="Times New Roman"/>
          <w:sz w:val="24"/>
          <w:szCs w:val="24"/>
        </w:rPr>
        <w:t xml:space="preserve">teachers need a range of skills and strategies (Iovannone </w:t>
      </w:r>
      <w:r w:rsidRPr="00EC0A18">
        <w:rPr>
          <w:rFonts w:ascii="Times New Roman" w:hAnsi="Times New Roman" w:cs="Times New Roman"/>
          <w:i/>
          <w:sz w:val="24"/>
          <w:szCs w:val="24"/>
        </w:rPr>
        <w:t>et al</w:t>
      </w:r>
      <w:r w:rsidRPr="008728FF">
        <w:rPr>
          <w:rFonts w:ascii="Times New Roman" w:hAnsi="Times New Roman" w:cs="Times New Roman"/>
          <w:sz w:val="24"/>
          <w:szCs w:val="24"/>
        </w:rPr>
        <w:t xml:space="preserve">., 2003) at their disposal. </w:t>
      </w:r>
    </w:p>
    <w:p w:rsidR="000B57AD" w:rsidRPr="00203212" w:rsidRDefault="000B57AD" w:rsidP="00513836">
      <w:pPr>
        <w:spacing w:after="0" w:line="360" w:lineRule="auto"/>
        <w:rPr>
          <w:rFonts w:ascii="Times New Roman" w:hAnsi="Times New Roman" w:cs="Times New Roman"/>
          <w:b/>
          <w:sz w:val="24"/>
          <w:szCs w:val="24"/>
        </w:rPr>
      </w:pPr>
    </w:p>
    <w:p w:rsidR="008728FF" w:rsidRPr="008728FF" w:rsidRDefault="008728FF" w:rsidP="00513836">
      <w:pPr>
        <w:spacing w:after="0" w:line="360" w:lineRule="auto"/>
        <w:rPr>
          <w:rFonts w:ascii="Times New Roman" w:hAnsi="Times New Roman" w:cs="Times New Roman"/>
          <w:sz w:val="24"/>
          <w:szCs w:val="24"/>
        </w:rPr>
      </w:pPr>
      <w:r w:rsidRPr="008728FF">
        <w:rPr>
          <w:rFonts w:ascii="Times New Roman" w:hAnsi="Times New Roman" w:cs="Times New Roman"/>
          <w:sz w:val="24"/>
          <w:szCs w:val="24"/>
        </w:rPr>
        <w:t xml:space="preserve">Problems exist regarding skills, knowledge and expertise of educators </w:t>
      </w:r>
      <w:r w:rsidR="000B57AD">
        <w:rPr>
          <w:rFonts w:ascii="Times New Roman" w:hAnsi="Times New Roman" w:cs="Times New Roman"/>
          <w:sz w:val="24"/>
          <w:szCs w:val="24"/>
        </w:rPr>
        <w:t xml:space="preserve">supporting </w:t>
      </w:r>
      <w:r w:rsidRPr="008728FF">
        <w:rPr>
          <w:rFonts w:ascii="Times New Roman" w:hAnsi="Times New Roman" w:cs="Times New Roman"/>
          <w:sz w:val="24"/>
          <w:szCs w:val="24"/>
        </w:rPr>
        <w:t>children w</w:t>
      </w:r>
      <w:r w:rsidR="000B57AD">
        <w:rPr>
          <w:rFonts w:ascii="Times New Roman" w:hAnsi="Times New Roman" w:cs="Times New Roman"/>
          <w:sz w:val="24"/>
          <w:szCs w:val="24"/>
        </w:rPr>
        <w:t>ith</w:t>
      </w:r>
      <w:r w:rsidRPr="008728FF">
        <w:rPr>
          <w:rFonts w:ascii="Times New Roman" w:hAnsi="Times New Roman" w:cs="Times New Roman"/>
          <w:sz w:val="24"/>
          <w:szCs w:val="24"/>
        </w:rPr>
        <w:t xml:space="preserve"> ASD across both mainstream</w:t>
      </w:r>
      <w:r w:rsidR="000B57AD">
        <w:rPr>
          <w:rFonts w:ascii="Times New Roman" w:hAnsi="Times New Roman" w:cs="Times New Roman"/>
          <w:sz w:val="24"/>
          <w:szCs w:val="24"/>
        </w:rPr>
        <w:t xml:space="preserve"> and special</w:t>
      </w:r>
      <w:r w:rsidRPr="008728FF">
        <w:rPr>
          <w:rFonts w:ascii="Times New Roman" w:hAnsi="Times New Roman" w:cs="Times New Roman"/>
          <w:sz w:val="24"/>
          <w:szCs w:val="24"/>
        </w:rPr>
        <w:t xml:space="preserve"> education</w:t>
      </w:r>
      <w:r w:rsidR="000B57AD">
        <w:rPr>
          <w:rFonts w:ascii="Times New Roman" w:hAnsi="Times New Roman" w:cs="Times New Roman"/>
          <w:sz w:val="24"/>
          <w:szCs w:val="24"/>
        </w:rPr>
        <w:t xml:space="preserve"> settings</w:t>
      </w:r>
      <w:r w:rsidRPr="008728FF">
        <w:rPr>
          <w:rFonts w:ascii="Times New Roman" w:hAnsi="Times New Roman" w:cs="Times New Roman"/>
          <w:sz w:val="24"/>
          <w:szCs w:val="24"/>
        </w:rPr>
        <w:t xml:space="preserve"> (Marshall </w:t>
      </w:r>
      <w:r w:rsidR="001C7331">
        <w:rPr>
          <w:rFonts w:ascii="Times New Roman" w:hAnsi="Times New Roman" w:cs="Times New Roman"/>
          <w:sz w:val="24"/>
          <w:szCs w:val="24"/>
        </w:rPr>
        <w:t>and</w:t>
      </w:r>
      <w:r w:rsidRPr="008728FF">
        <w:rPr>
          <w:rFonts w:ascii="Times New Roman" w:hAnsi="Times New Roman" w:cs="Times New Roman"/>
          <w:sz w:val="24"/>
          <w:szCs w:val="24"/>
        </w:rPr>
        <w:t xml:space="preserve"> Goodall, 2015; Sekušak-Galešev </w:t>
      </w:r>
      <w:r w:rsidRPr="00EC0A18">
        <w:rPr>
          <w:rFonts w:ascii="Times New Roman" w:hAnsi="Times New Roman" w:cs="Times New Roman"/>
          <w:i/>
          <w:sz w:val="24"/>
          <w:szCs w:val="24"/>
        </w:rPr>
        <w:t>et al</w:t>
      </w:r>
      <w:r w:rsidRPr="008728FF">
        <w:rPr>
          <w:rFonts w:ascii="Times New Roman" w:hAnsi="Times New Roman" w:cs="Times New Roman"/>
          <w:sz w:val="24"/>
          <w:szCs w:val="24"/>
        </w:rPr>
        <w:t xml:space="preserve">., 2015). A particular </w:t>
      </w:r>
      <w:r w:rsidR="000B57AD">
        <w:rPr>
          <w:rFonts w:ascii="Times New Roman" w:hAnsi="Times New Roman" w:cs="Times New Roman"/>
          <w:sz w:val="24"/>
          <w:szCs w:val="24"/>
        </w:rPr>
        <w:t>shortfall</w:t>
      </w:r>
      <w:r w:rsidRPr="008728FF">
        <w:rPr>
          <w:rFonts w:ascii="Times New Roman" w:hAnsi="Times New Roman" w:cs="Times New Roman"/>
          <w:sz w:val="24"/>
          <w:szCs w:val="24"/>
        </w:rPr>
        <w:t xml:space="preserve"> </w:t>
      </w:r>
      <w:r w:rsidR="000B57AD">
        <w:rPr>
          <w:rFonts w:ascii="Times New Roman" w:hAnsi="Times New Roman" w:cs="Times New Roman"/>
          <w:sz w:val="24"/>
          <w:szCs w:val="24"/>
        </w:rPr>
        <w:t>exists</w:t>
      </w:r>
      <w:r w:rsidRPr="008728FF">
        <w:rPr>
          <w:rFonts w:ascii="Times New Roman" w:hAnsi="Times New Roman" w:cs="Times New Roman"/>
          <w:sz w:val="24"/>
          <w:szCs w:val="24"/>
        </w:rPr>
        <w:t xml:space="preserve"> within </w:t>
      </w:r>
      <w:r w:rsidR="000B57AD">
        <w:rPr>
          <w:rFonts w:ascii="Times New Roman" w:hAnsi="Times New Roman" w:cs="Times New Roman"/>
          <w:sz w:val="24"/>
          <w:szCs w:val="24"/>
        </w:rPr>
        <w:t>Central/</w:t>
      </w:r>
      <w:r w:rsidRPr="008728FF">
        <w:rPr>
          <w:rFonts w:ascii="Times New Roman" w:hAnsi="Times New Roman" w:cs="Times New Roman"/>
          <w:sz w:val="24"/>
          <w:szCs w:val="24"/>
        </w:rPr>
        <w:t>Eastern Europe and the Balkans</w:t>
      </w:r>
      <w:r w:rsidR="000B57AD">
        <w:rPr>
          <w:rFonts w:ascii="Times New Roman" w:hAnsi="Times New Roman" w:cs="Times New Roman"/>
          <w:sz w:val="24"/>
          <w:szCs w:val="24"/>
        </w:rPr>
        <w:t>,</w:t>
      </w:r>
      <w:r w:rsidRPr="008728FF">
        <w:rPr>
          <w:rFonts w:ascii="Times New Roman" w:hAnsi="Times New Roman" w:cs="Times New Roman"/>
          <w:sz w:val="24"/>
          <w:szCs w:val="24"/>
        </w:rPr>
        <w:t xml:space="preserve"> </w:t>
      </w:r>
      <w:r w:rsidR="000B57AD" w:rsidRPr="008728FF">
        <w:rPr>
          <w:rFonts w:ascii="Times New Roman" w:hAnsi="Times New Roman" w:cs="Times New Roman"/>
          <w:sz w:val="24"/>
          <w:szCs w:val="24"/>
        </w:rPr>
        <w:t xml:space="preserve">where recent legislation </w:t>
      </w:r>
      <w:r w:rsidR="000B57AD">
        <w:rPr>
          <w:rFonts w:ascii="Times New Roman" w:hAnsi="Times New Roman" w:cs="Times New Roman"/>
          <w:sz w:val="24"/>
          <w:szCs w:val="24"/>
        </w:rPr>
        <w:t xml:space="preserve">is promoting fully </w:t>
      </w:r>
      <w:r w:rsidR="000B57AD" w:rsidRPr="008728FF">
        <w:rPr>
          <w:rFonts w:ascii="Times New Roman" w:hAnsi="Times New Roman" w:cs="Times New Roman"/>
          <w:sz w:val="24"/>
          <w:szCs w:val="24"/>
        </w:rPr>
        <w:t xml:space="preserve">inclusive education </w:t>
      </w:r>
      <w:r w:rsidRPr="008728FF">
        <w:rPr>
          <w:rFonts w:ascii="Times New Roman" w:hAnsi="Times New Roman" w:cs="Times New Roman"/>
          <w:sz w:val="24"/>
          <w:szCs w:val="24"/>
        </w:rPr>
        <w:t xml:space="preserve">(Bukvić, 2014; Starczewska </w:t>
      </w:r>
      <w:r w:rsidRPr="00EC0A18">
        <w:rPr>
          <w:rFonts w:ascii="Times New Roman" w:hAnsi="Times New Roman" w:cs="Times New Roman"/>
          <w:i/>
          <w:sz w:val="24"/>
          <w:szCs w:val="24"/>
        </w:rPr>
        <w:t>et al</w:t>
      </w:r>
      <w:r w:rsidRPr="008728FF">
        <w:rPr>
          <w:rFonts w:ascii="Times New Roman" w:hAnsi="Times New Roman" w:cs="Times New Roman"/>
          <w:sz w:val="24"/>
          <w:szCs w:val="24"/>
        </w:rPr>
        <w:t>., 2011; Trajkovski, 2017)</w:t>
      </w:r>
      <w:r w:rsidR="009E07F4">
        <w:rPr>
          <w:rFonts w:ascii="Times New Roman" w:hAnsi="Times New Roman" w:cs="Times New Roman"/>
          <w:sz w:val="24"/>
          <w:szCs w:val="24"/>
        </w:rPr>
        <w:t>.</w:t>
      </w:r>
      <w:r w:rsidRPr="008728FF">
        <w:rPr>
          <w:rFonts w:ascii="Times New Roman" w:hAnsi="Times New Roman" w:cs="Times New Roman"/>
          <w:sz w:val="24"/>
          <w:szCs w:val="24"/>
        </w:rPr>
        <w:t xml:space="preserve"> While undoubted good practice exists, there are also significant training and developmental needs.</w:t>
      </w:r>
    </w:p>
    <w:p w:rsidR="00984EAA" w:rsidRDefault="00984EAA" w:rsidP="00513836">
      <w:pPr>
        <w:spacing w:after="0" w:line="360" w:lineRule="auto"/>
        <w:rPr>
          <w:rFonts w:ascii="Times New Roman" w:hAnsi="Times New Roman" w:cs="Times New Roman"/>
          <w:sz w:val="24"/>
          <w:szCs w:val="24"/>
        </w:rPr>
      </w:pPr>
    </w:p>
    <w:p w:rsidR="00984EAA" w:rsidRPr="00984EAA" w:rsidRDefault="00984EAA" w:rsidP="00513836">
      <w:pPr>
        <w:spacing w:after="0" w:line="360" w:lineRule="auto"/>
        <w:rPr>
          <w:rFonts w:ascii="Times New Roman" w:hAnsi="Times New Roman" w:cs="Times New Roman"/>
          <w:b/>
          <w:sz w:val="24"/>
          <w:szCs w:val="24"/>
        </w:rPr>
      </w:pPr>
      <w:r w:rsidRPr="00984EAA">
        <w:rPr>
          <w:rFonts w:ascii="Times New Roman" w:hAnsi="Times New Roman" w:cs="Times New Roman"/>
          <w:b/>
          <w:sz w:val="24"/>
          <w:szCs w:val="24"/>
        </w:rPr>
        <w:t>The ASD-EAST project</w:t>
      </w:r>
    </w:p>
    <w:p w:rsidR="00984EAA" w:rsidRDefault="000B57AD"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203212">
        <w:rPr>
          <w:rFonts w:ascii="Times New Roman" w:hAnsi="Times New Roman" w:cs="Times New Roman"/>
          <w:sz w:val="24"/>
          <w:szCs w:val="24"/>
        </w:rPr>
        <w:t xml:space="preserve">o begin to address these needs, a multi-national partnership </w:t>
      </w:r>
      <w:r>
        <w:rPr>
          <w:rFonts w:ascii="Times New Roman" w:hAnsi="Times New Roman" w:cs="Times New Roman"/>
          <w:sz w:val="24"/>
          <w:szCs w:val="24"/>
        </w:rPr>
        <w:t>established</w:t>
      </w:r>
      <w:r w:rsidR="00203212">
        <w:rPr>
          <w:rFonts w:ascii="Times New Roman" w:hAnsi="Times New Roman" w:cs="Times New Roman"/>
          <w:sz w:val="24"/>
          <w:szCs w:val="24"/>
        </w:rPr>
        <w:t xml:space="preserve"> the Autism Spectrum Disorder – Empowering and Supporting Teachers (</w:t>
      </w:r>
      <w:r w:rsidR="008728FF" w:rsidRPr="008728FF">
        <w:rPr>
          <w:rFonts w:ascii="Times New Roman" w:hAnsi="Times New Roman" w:cs="Times New Roman"/>
          <w:sz w:val="24"/>
          <w:szCs w:val="24"/>
        </w:rPr>
        <w:t>ASD-EAST</w:t>
      </w:r>
      <w:r w:rsidR="00203212">
        <w:rPr>
          <w:rFonts w:ascii="Times New Roman" w:hAnsi="Times New Roman" w:cs="Times New Roman"/>
          <w:sz w:val="24"/>
          <w:szCs w:val="24"/>
        </w:rPr>
        <w:t xml:space="preserve">) project. This two-year </w:t>
      </w:r>
      <w:r w:rsidR="008728FF" w:rsidRPr="008728FF">
        <w:rPr>
          <w:rFonts w:ascii="Times New Roman" w:hAnsi="Times New Roman" w:cs="Times New Roman"/>
          <w:sz w:val="24"/>
          <w:szCs w:val="24"/>
        </w:rPr>
        <w:t>project (September 2018</w:t>
      </w:r>
      <w:r w:rsidR="009E07F4">
        <w:rPr>
          <w:rFonts w:ascii="Times New Roman" w:hAnsi="Times New Roman" w:cs="Times New Roman"/>
          <w:sz w:val="24"/>
          <w:szCs w:val="24"/>
        </w:rPr>
        <w:t xml:space="preserve"> – A</w:t>
      </w:r>
      <w:r w:rsidR="008728FF" w:rsidRPr="008728FF">
        <w:rPr>
          <w:rFonts w:ascii="Times New Roman" w:hAnsi="Times New Roman" w:cs="Times New Roman"/>
          <w:sz w:val="24"/>
          <w:szCs w:val="24"/>
        </w:rPr>
        <w:t>ugust 2020</w:t>
      </w:r>
      <w:r w:rsidR="00984EAA">
        <w:rPr>
          <w:rFonts w:ascii="Times New Roman" w:hAnsi="Times New Roman" w:cs="Times New Roman"/>
          <w:sz w:val="24"/>
          <w:szCs w:val="24"/>
        </w:rPr>
        <w:t>) was</w:t>
      </w:r>
      <w:r w:rsidR="00203212">
        <w:rPr>
          <w:rFonts w:ascii="Times New Roman" w:hAnsi="Times New Roman" w:cs="Times New Roman"/>
          <w:sz w:val="24"/>
          <w:szCs w:val="24"/>
        </w:rPr>
        <w:t xml:space="preserve"> funded by the European Commission’s Erasmus+ programme</w:t>
      </w:r>
      <w:r w:rsidR="008728FF" w:rsidRPr="008728FF">
        <w:rPr>
          <w:rFonts w:ascii="Times New Roman" w:hAnsi="Times New Roman" w:cs="Times New Roman"/>
          <w:sz w:val="24"/>
          <w:szCs w:val="24"/>
        </w:rPr>
        <w:t xml:space="preserve"> to develop</w:t>
      </w:r>
      <w:r w:rsidR="00203212">
        <w:rPr>
          <w:rFonts w:ascii="Times New Roman" w:hAnsi="Times New Roman" w:cs="Times New Roman"/>
          <w:sz w:val="24"/>
          <w:szCs w:val="24"/>
        </w:rPr>
        <w:t>,</w:t>
      </w:r>
      <w:r w:rsidR="008728FF" w:rsidRPr="008728FF">
        <w:rPr>
          <w:rFonts w:ascii="Times New Roman" w:hAnsi="Times New Roman" w:cs="Times New Roman"/>
          <w:sz w:val="24"/>
          <w:szCs w:val="24"/>
        </w:rPr>
        <w:t xml:space="preserve"> </w:t>
      </w:r>
      <w:r w:rsidR="00203212">
        <w:rPr>
          <w:rFonts w:ascii="Times New Roman" w:hAnsi="Times New Roman" w:cs="Times New Roman"/>
          <w:sz w:val="24"/>
          <w:szCs w:val="24"/>
        </w:rPr>
        <w:t>deliver and evaluate</w:t>
      </w:r>
      <w:r w:rsidR="008728FF" w:rsidRPr="008728FF">
        <w:rPr>
          <w:rFonts w:ascii="Times New Roman" w:hAnsi="Times New Roman" w:cs="Times New Roman"/>
          <w:sz w:val="24"/>
          <w:szCs w:val="24"/>
        </w:rPr>
        <w:t xml:space="preserve"> education in ASD to specialist educators </w:t>
      </w:r>
      <w:r w:rsidR="00E75FA0">
        <w:rPr>
          <w:rFonts w:ascii="Times New Roman" w:hAnsi="Times New Roman" w:cs="Times New Roman"/>
          <w:sz w:val="24"/>
          <w:szCs w:val="24"/>
        </w:rPr>
        <w:t>from</w:t>
      </w:r>
      <w:r w:rsidR="008728FF" w:rsidRPr="008728FF">
        <w:rPr>
          <w:rFonts w:ascii="Times New Roman" w:hAnsi="Times New Roman" w:cs="Times New Roman"/>
          <w:sz w:val="24"/>
          <w:szCs w:val="24"/>
        </w:rPr>
        <w:t xml:space="preserve"> </w:t>
      </w:r>
      <w:r w:rsidR="00D101FA">
        <w:rPr>
          <w:rFonts w:ascii="Times New Roman" w:hAnsi="Times New Roman" w:cs="Times New Roman"/>
          <w:sz w:val="24"/>
          <w:szCs w:val="24"/>
        </w:rPr>
        <w:t>mainstream</w:t>
      </w:r>
      <w:r w:rsidR="008728FF" w:rsidRPr="008728FF">
        <w:rPr>
          <w:rFonts w:ascii="Times New Roman" w:hAnsi="Times New Roman" w:cs="Times New Roman"/>
          <w:sz w:val="24"/>
          <w:szCs w:val="24"/>
        </w:rPr>
        <w:t xml:space="preserve"> and special education primary school</w:t>
      </w:r>
      <w:r w:rsidR="00E75FA0">
        <w:rPr>
          <w:rFonts w:ascii="Times New Roman" w:hAnsi="Times New Roman" w:cs="Times New Roman"/>
          <w:sz w:val="24"/>
          <w:szCs w:val="24"/>
        </w:rPr>
        <w:t>s</w:t>
      </w:r>
      <w:r w:rsidR="008728FF" w:rsidRPr="008728FF">
        <w:rPr>
          <w:rFonts w:ascii="Times New Roman" w:hAnsi="Times New Roman" w:cs="Times New Roman"/>
          <w:sz w:val="24"/>
          <w:szCs w:val="24"/>
        </w:rPr>
        <w:t xml:space="preserve"> in Croatia, </w:t>
      </w:r>
      <w:r w:rsidR="00E75FA0">
        <w:rPr>
          <w:rFonts w:ascii="Times New Roman" w:hAnsi="Times New Roman" w:cs="Times New Roman"/>
          <w:sz w:val="24"/>
          <w:szCs w:val="24"/>
        </w:rPr>
        <w:t xml:space="preserve">Poland and the Republic of </w:t>
      </w:r>
      <w:r w:rsidR="008728FF" w:rsidRPr="008728FF">
        <w:rPr>
          <w:rFonts w:ascii="Times New Roman" w:hAnsi="Times New Roman" w:cs="Times New Roman"/>
          <w:sz w:val="24"/>
          <w:szCs w:val="24"/>
        </w:rPr>
        <w:t xml:space="preserve">North Macedonia. The partnership </w:t>
      </w:r>
      <w:r w:rsidR="00984EAA">
        <w:rPr>
          <w:rFonts w:ascii="Times New Roman" w:hAnsi="Times New Roman" w:cs="Times New Roman"/>
          <w:sz w:val="24"/>
          <w:szCs w:val="24"/>
        </w:rPr>
        <w:t>comprised</w:t>
      </w:r>
      <w:r w:rsidR="008728FF" w:rsidRPr="008728FF">
        <w:rPr>
          <w:rFonts w:ascii="Times New Roman" w:hAnsi="Times New Roman" w:cs="Times New Roman"/>
          <w:sz w:val="24"/>
          <w:szCs w:val="24"/>
        </w:rPr>
        <w:t xml:space="preserve"> universities, schools, trainers and non-governmental organisations from </w:t>
      </w:r>
      <w:r w:rsidR="00984EAA">
        <w:rPr>
          <w:rFonts w:ascii="Times New Roman" w:hAnsi="Times New Roman" w:cs="Times New Roman"/>
          <w:sz w:val="24"/>
          <w:szCs w:val="24"/>
        </w:rPr>
        <w:t>Croatia, Poland</w:t>
      </w:r>
      <w:r w:rsidR="008728FF" w:rsidRPr="008728FF">
        <w:rPr>
          <w:rFonts w:ascii="Times New Roman" w:hAnsi="Times New Roman" w:cs="Times New Roman"/>
          <w:sz w:val="24"/>
          <w:szCs w:val="24"/>
        </w:rPr>
        <w:t>,</w:t>
      </w:r>
      <w:r w:rsidR="00984EAA">
        <w:rPr>
          <w:rFonts w:ascii="Times New Roman" w:hAnsi="Times New Roman" w:cs="Times New Roman"/>
          <w:sz w:val="24"/>
          <w:szCs w:val="24"/>
        </w:rPr>
        <w:t xml:space="preserve"> the Republic of North Macedonia,</w:t>
      </w:r>
      <w:r w:rsidR="008728FF" w:rsidRPr="008728FF">
        <w:rPr>
          <w:rFonts w:ascii="Times New Roman" w:hAnsi="Times New Roman" w:cs="Times New Roman"/>
          <w:sz w:val="24"/>
          <w:szCs w:val="24"/>
        </w:rPr>
        <w:t xml:space="preserve"> Belgium and the United Kingdom, and </w:t>
      </w:r>
      <w:r w:rsidR="00984EAA">
        <w:rPr>
          <w:rFonts w:ascii="Times New Roman" w:hAnsi="Times New Roman" w:cs="Times New Roman"/>
          <w:sz w:val="24"/>
          <w:szCs w:val="24"/>
        </w:rPr>
        <w:t>was</w:t>
      </w:r>
      <w:r w:rsidR="008728FF" w:rsidRPr="008728FF">
        <w:rPr>
          <w:rFonts w:ascii="Times New Roman" w:hAnsi="Times New Roman" w:cs="Times New Roman"/>
          <w:sz w:val="24"/>
          <w:szCs w:val="24"/>
        </w:rPr>
        <w:t xml:space="preserve"> coordinated by the University of Northampton</w:t>
      </w:r>
      <w:r w:rsidR="00E75FA0">
        <w:rPr>
          <w:rFonts w:ascii="Times New Roman" w:hAnsi="Times New Roman" w:cs="Times New Roman"/>
          <w:sz w:val="24"/>
          <w:szCs w:val="24"/>
        </w:rPr>
        <w:t>, UK</w:t>
      </w:r>
      <w:r w:rsidR="008728FF" w:rsidRPr="008728FF">
        <w:rPr>
          <w:rFonts w:ascii="Times New Roman" w:hAnsi="Times New Roman" w:cs="Times New Roman"/>
          <w:sz w:val="24"/>
          <w:szCs w:val="24"/>
        </w:rPr>
        <w:t>.</w:t>
      </w:r>
      <w:r w:rsidR="00513836">
        <w:rPr>
          <w:rFonts w:ascii="Times New Roman" w:hAnsi="Times New Roman" w:cs="Times New Roman"/>
          <w:sz w:val="24"/>
          <w:szCs w:val="24"/>
        </w:rPr>
        <w:t xml:space="preserve"> </w:t>
      </w:r>
      <w:r w:rsidR="00984EAA" w:rsidRPr="00984EAA">
        <w:rPr>
          <w:rFonts w:ascii="Times New Roman" w:hAnsi="Times New Roman" w:cs="Times New Roman"/>
          <w:sz w:val="24"/>
          <w:szCs w:val="24"/>
        </w:rPr>
        <w:t>The project</w:t>
      </w:r>
      <w:r w:rsidR="00E75FA0">
        <w:rPr>
          <w:rFonts w:ascii="Times New Roman" w:hAnsi="Times New Roman" w:cs="Times New Roman"/>
          <w:sz w:val="24"/>
          <w:szCs w:val="24"/>
        </w:rPr>
        <w:t>’s objectives</w:t>
      </w:r>
      <w:r w:rsidR="00984EAA" w:rsidRPr="00984EAA">
        <w:rPr>
          <w:rFonts w:ascii="Times New Roman" w:hAnsi="Times New Roman" w:cs="Times New Roman"/>
          <w:sz w:val="24"/>
          <w:szCs w:val="24"/>
        </w:rPr>
        <w:t xml:space="preserve"> </w:t>
      </w:r>
      <w:r w:rsidR="00984EAA">
        <w:rPr>
          <w:rFonts w:ascii="Times New Roman" w:hAnsi="Times New Roman" w:cs="Times New Roman"/>
          <w:sz w:val="24"/>
          <w:szCs w:val="24"/>
        </w:rPr>
        <w:t>we</w:t>
      </w:r>
      <w:r w:rsidR="00984EAA" w:rsidRPr="00984EAA">
        <w:rPr>
          <w:rFonts w:ascii="Times New Roman" w:hAnsi="Times New Roman" w:cs="Times New Roman"/>
          <w:sz w:val="24"/>
          <w:szCs w:val="24"/>
        </w:rPr>
        <w:t xml:space="preserve">re:  </w:t>
      </w:r>
    </w:p>
    <w:p w:rsidR="00984EAA" w:rsidRDefault="00984EAA" w:rsidP="0051383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984EAA">
        <w:rPr>
          <w:rFonts w:ascii="Times New Roman" w:hAnsi="Times New Roman" w:cs="Times New Roman"/>
          <w:sz w:val="24"/>
          <w:szCs w:val="24"/>
        </w:rPr>
        <w:t xml:space="preserve">o </w:t>
      </w:r>
      <w:r w:rsidR="00E75FA0">
        <w:rPr>
          <w:rFonts w:ascii="Times New Roman" w:hAnsi="Times New Roman" w:cs="Times New Roman"/>
          <w:sz w:val="24"/>
          <w:szCs w:val="24"/>
        </w:rPr>
        <w:t>scope</w:t>
      </w:r>
      <w:r w:rsidRPr="00984EAA">
        <w:rPr>
          <w:rFonts w:ascii="Times New Roman" w:hAnsi="Times New Roman" w:cs="Times New Roman"/>
          <w:sz w:val="24"/>
          <w:szCs w:val="24"/>
        </w:rPr>
        <w:t xml:space="preserve"> good practice and areas needing development with regard to the educational inclusion of children with autism in Croatia, Poland</w:t>
      </w:r>
      <w:r>
        <w:rPr>
          <w:rFonts w:ascii="Times New Roman" w:hAnsi="Times New Roman" w:cs="Times New Roman"/>
          <w:sz w:val="24"/>
          <w:szCs w:val="24"/>
        </w:rPr>
        <w:t xml:space="preserve"> and the Republic of North Macedonia</w:t>
      </w:r>
    </w:p>
    <w:p w:rsidR="00984EAA" w:rsidRDefault="00984EAA" w:rsidP="0051383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984EAA">
        <w:rPr>
          <w:rFonts w:ascii="Times New Roman" w:hAnsi="Times New Roman" w:cs="Times New Roman"/>
          <w:sz w:val="24"/>
          <w:szCs w:val="24"/>
        </w:rPr>
        <w:t>o develop a model training programme and materials for specialist educators supporting the educational inclusion of children and young people with autism in these countries</w:t>
      </w:r>
    </w:p>
    <w:p w:rsidR="00984EAA" w:rsidRDefault="00984EAA" w:rsidP="0051383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984EAA">
        <w:rPr>
          <w:rFonts w:ascii="Times New Roman" w:hAnsi="Times New Roman" w:cs="Times New Roman"/>
          <w:sz w:val="24"/>
          <w:szCs w:val="24"/>
        </w:rPr>
        <w:t xml:space="preserve">o use the materials to pilot the training programme </w:t>
      </w:r>
      <w:r w:rsidR="00E75FA0">
        <w:rPr>
          <w:rFonts w:ascii="Times New Roman" w:hAnsi="Times New Roman" w:cs="Times New Roman"/>
          <w:sz w:val="24"/>
          <w:szCs w:val="24"/>
        </w:rPr>
        <w:t>with</w:t>
      </w:r>
      <w:r w:rsidRPr="00984EAA">
        <w:rPr>
          <w:rFonts w:ascii="Times New Roman" w:hAnsi="Times New Roman" w:cs="Times New Roman"/>
          <w:sz w:val="24"/>
          <w:szCs w:val="24"/>
        </w:rPr>
        <w:t xml:space="preserve"> specialist educators from mainstream and special schools across Croatia, Poland</w:t>
      </w:r>
      <w:r w:rsidR="00E75FA0">
        <w:rPr>
          <w:rFonts w:ascii="Times New Roman" w:hAnsi="Times New Roman" w:cs="Times New Roman"/>
          <w:sz w:val="24"/>
          <w:szCs w:val="24"/>
        </w:rPr>
        <w:t xml:space="preserve"> and the Republic of North Macedonia</w:t>
      </w:r>
    </w:p>
    <w:p w:rsidR="00984EAA" w:rsidRDefault="00984EAA" w:rsidP="0051383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984EAA">
        <w:rPr>
          <w:rFonts w:ascii="Times New Roman" w:hAnsi="Times New Roman" w:cs="Times New Roman"/>
          <w:sz w:val="24"/>
          <w:szCs w:val="24"/>
        </w:rPr>
        <w:t>o evaluate the appropriateness and effectiveness of the materials and the impact of the training</w:t>
      </w:r>
      <w:r w:rsidR="00E75FA0">
        <w:rPr>
          <w:rFonts w:ascii="Times New Roman" w:hAnsi="Times New Roman" w:cs="Times New Roman"/>
          <w:sz w:val="24"/>
          <w:szCs w:val="24"/>
        </w:rPr>
        <w:t>, sharing findings with key stakeholders and policy-makers.</w:t>
      </w:r>
    </w:p>
    <w:p w:rsidR="002D2414" w:rsidRDefault="002D2414" w:rsidP="00513836">
      <w:pPr>
        <w:spacing w:after="0" w:line="360" w:lineRule="auto"/>
        <w:rPr>
          <w:rFonts w:ascii="Times New Roman" w:hAnsi="Times New Roman" w:cs="Times New Roman"/>
          <w:b/>
          <w:sz w:val="24"/>
          <w:szCs w:val="24"/>
        </w:rPr>
      </w:pPr>
    </w:p>
    <w:p w:rsidR="002D2414" w:rsidRPr="002D2414" w:rsidRDefault="002D2414" w:rsidP="00513836">
      <w:pPr>
        <w:spacing w:after="0" w:line="360" w:lineRule="auto"/>
        <w:rPr>
          <w:rFonts w:ascii="Times New Roman" w:hAnsi="Times New Roman" w:cs="Times New Roman"/>
          <w:b/>
          <w:sz w:val="24"/>
          <w:szCs w:val="24"/>
        </w:rPr>
      </w:pPr>
      <w:r w:rsidRPr="002D2414">
        <w:rPr>
          <w:rFonts w:ascii="Times New Roman" w:hAnsi="Times New Roman" w:cs="Times New Roman"/>
          <w:b/>
          <w:sz w:val="24"/>
          <w:szCs w:val="24"/>
        </w:rPr>
        <w:t>Methodology</w:t>
      </w:r>
    </w:p>
    <w:p w:rsidR="00211741" w:rsidRPr="00F74E2E" w:rsidRDefault="002D2414" w:rsidP="00513836">
      <w:pPr>
        <w:spacing w:after="0" w:line="360" w:lineRule="auto"/>
        <w:rPr>
          <w:rFonts w:ascii="Times New Roman" w:hAnsi="Times New Roman" w:cs="Times New Roman"/>
          <w:sz w:val="24"/>
          <w:szCs w:val="24"/>
        </w:rPr>
      </w:pPr>
      <w:r w:rsidRPr="002D2414">
        <w:rPr>
          <w:rFonts w:ascii="Times New Roman" w:hAnsi="Times New Roman" w:cs="Times New Roman"/>
          <w:sz w:val="24"/>
          <w:szCs w:val="24"/>
        </w:rPr>
        <w:t>To assess the project</w:t>
      </w:r>
      <w:r w:rsidR="00E75FA0">
        <w:rPr>
          <w:rFonts w:ascii="Times New Roman" w:hAnsi="Times New Roman" w:cs="Times New Roman"/>
          <w:sz w:val="24"/>
          <w:szCs w:val="24"/>
        </w:rPr>
        <w:t>,</w:t>
      </w:r>
      <w:r w:rsidRPr="002D2414">
        <w:rPr>
          <w:rFonts w:ascii="Times New Roman" w:hAnsi="Times New Roman" w:cs="Times New Roman"/>
          <w:sz w:val="24"/>
          <w:szCs w:val="24"/>
        </w:rPr>
        <w:t xml:space="preserve"> a rigorous mixed methods, evidence-based project and programme evaluation methodology was utilised (Palaiologou </w:t>
      </w:r>
      <w:r w:rsidRPr="002D2414">
        <w:rPr>
          <w:rFonts w:ascii="Times New Roman" w:hAnsi="Times New Roman" w:cs="Times New Roman"/>
          <w:i/>
          <w:sz w:val="24"/>
          <w:szCs w:val="24"/>
        </w:rPr>
        <w:t>et al</w:t>
      </w:r>
      <w:r w:rsidRPr="002D2414">
        <w:rPr>
          <w:rFonts w:ascii="Times New Roman" w:hAnsi="Times New Roman" w:cs="Times New Roman"/>
          <w:sz w:val="24"/>
          <w:szCs w:val="24"/>
        </w:rPr>
        <w:t xml:space="preserve">., 2016; Royse </w:t>
      </w:r>
      <w:r w:rsidRPr="002D2414">
        <w:rPr>
          <w:rFonts w:ascii="Times New Roman" w:hAnsi="Times New Roman" w:cs="Times New Roman"/>
          <w:i/>
          <w:sz w:val="24"/>
          <w:szCs w:val="24"/>
        </w:rPr>
        <w:t>et al</w:t>
      </w:r>
      <w:r w:rsidRPr="002D2414">
        <w:rPr>
          <w:rFonts w:ascii="Times New Roman" w:hAnsi="Times New Roman" w:cs="Times New Roman"/>
          <w:sz w:val="24"/>
          <w:szCs w:val="24"/>
        </w:rPr>
        <w:t>., 2016), incorporating quantitative and qualitative methods.</w:t>
      </w:r>
      <w:r w:rsidR="00F74E2E">
        <w:rPr>
          <w:rFonts w:ascii="Times New Roman" w:hAnsi="Times New Roman" w:cs="Times New Roman"/>
          <w:sz w:val="24"/>
          <w:szCs w:val="24"/>
        </w:rPr>
        <w:t xml:space="preserve"> Initial </w:t>
      </w:r>
      <w:r w:rsidR="00E75FA0">
        <w:rPr>
          <w:rFonts w:ascii="Times New Roman" w:hAnsi="Times New Roman" w:cs="Times New Roman"/>
          <w:sz w:val="24"/>
          <w:szCs w:val="24"/>
        </w:rPr>
        <w:t>scoping</w:t>
      </w:r>
      <w:r w:rsidR="00F74E2E">
        <w:rPr>
          <w:rFonts w:ascii="Times New Roman" w:hAnsi="Times New Roman" w:cs="Times New Roman"/>
          <w:sz w:val="24"/>
          <w:szCs w:val="24"/>
        </w:rPr>
        <w:t xml:space="preserve"> was undertaken by means of a review of the literature; an internet search regarding (a) training regarding ASD and (b) policy and practice in Croatia, Poland and the Republic of North Macedonia; a survey of specialist educators in the three countries; and focus group</w:t>
      </w:r>
      <w:r w:rsidR="00E75FA0">
        <w:rPr>
          <w:rFonts w:ascii="Times New Roman" w:hAnsi="Times New Roman" w:cs="Times New Roman"/>
          <w:sz w:val="24"/>
          <w:szCs w:val="24"/>
        </w:rPr>
        <w:t xml:space="preserve"> interviews with </w:t>
      </w:r>
      <w:r w:rsidR="00F74E2E">
        <w:rPr>
          <w:rFonts w:ascii="Times New Roman" w:hAnsi="Times New Roman" w:cs="Times New Roman"/>
          <w:sz w:val="24"/>
          <w:szCs w:val="24"/>
        </w:rPr>
        <w:t xml:space="preserve">specialist educators in Zagreb, </w:t>
      </w:r>
      <w:r w:rsidR="00465EC4" w:rsidRPr="00465EC4">
        <w:rPr>
          <w:rFonts w:ascii="Times New Roman" w:hAnsi="Times New Roman" w:cs="Times New Roman"/>
          <w:sz w:val="24"/>
          <w:szCs w:val="24"/>
        </w:rPr>
        <w:t>Kraków</w:t>
      </w:r>
      <w:r w:rsidR="00F74E2E">
        <w:rPr>
          <w:rFonts w:ascii="Times New Roman" w:hAnsi="Times New Roman" w:cs="Times New Roman"/>
          <w:sz w:val="24"/>
          <w:szCs w:val="24"/>
        </w:rPr>
        <w:t xml:space="preserve"> and Skopje. The </w:t>
      </w:r>
      <w:r w:rsidR="00211741">
        <w:rPr>
          <w:rFonts w:ascii="Times New Roman" w:hAnsi="Times New Roman" w:cs="Times New Roman"/>
          <w:sz w:val="24"/>
          <w:szCs w:val="24"/>
        </w:rPr>
        <w:t>programme</w:t>
      </w:r>
      <w:r w:rsidR="00F74E2E">
        <w:rPr>
          <w:rFonts w:ascii="Times New Roman" w:hAnsi="Times New Roman" w:cs="Times New Roman"/>
          <w:sz w:val="24"/>
          <w:szCs w:val="24"/>
        </w:rPr>
        <w:t xml:space="preserve">, materials and pilot training </w:t>
      </w:r>
      <w:r w:rsidR="00E75FA0">
        <w:rPr>
          <w:rFonts w:ascii="Times New Roman" w:hAnsi="Times New Roman" w:cs="Times New Roman"/>
          <w:sz w:val="24"/>
          <w:szCs w:val="24"/>
        </w:rPr>
        <w:t>workshops</w:t>
      </w:r>
      <w:r w:rsidR="00F74E2E">
        <w:rPr>
          <w:rFonts w:ascii="Times New Roman" w:hAnsi="Times New Roman" w:cs="Times New Roman"/>
          <w:sz w:val="24"/>
          <w:szCs w:val="24"/>
        </w:rPr>
        <w:t xml:space="preserve"> were evaluated </w:t>
      </w:r>
      <w:r w:rsidR="00E75FA0">
        <w:rPr>
          <w:rFonts w:ascii="Times New Roman" w:hAnsi="Times New Roman" w:cs="Times New Roman"/>
          <w:sz w:val="24"/>
          <w:szCs w:val="24"/>
        </w:rPr>
        <w:t>via</w:t>
      </w:r>
      <w:r w:rsidR="00F74E2E">
        <w:rPr>
          <w:rFonts w:ascii="Times New Roman" w:hAnsi="Times New Roman" w:cs="Times New Roman"/>
          <w:sz w:val="24"/>
          <w:szCs w:val="24"/>
        </w:rPr>
        <w:t xml:space="preserve"> pre-training, post</w:t>
      </w:r>
      <w:r w:rsidR="009E07F4">
        <w:rPr>
          <w:rFonts w:ascii="Times New Roman" w:hAnsi="Times New Roman" w:cs="Times New Roman"/>
          <w:sz w:val="24"/>
          <w:szCs w:val="24"/>
        </w:rPr>
        <w:t>-</w:t>
      </w:r>
      <w:r w:rsidR="00F74E2E">
        <w:rPr>
          <w:rFonts w:ascii="Times New Roman" w:hAnsi="Times New Roman" w:cs="Times New Roman"/>
          <w:sz w:val="24"/>
          <w:szCs w:val="24"/>
        </w:rPr>
        <w:t xml:space="preserve">training and follow-up </w:t>
      </w:r>
      <w:r w:rsidR="00F74E2E" w:rsidRPr="00F74E2E">
        <w:rPr>
          <w:rFonts w:ascii="Times New Roman" w:hAnsi="Times New Roman" w:cs="Times New Roman"/>
          <w:sz w:val="24"/>
          <w:szCs w:val="24"/>
        </w:rPr>
        <w:t xml:space="preserve">questionnaires </w:t>
      </w:r>
      <w:r w:rsidR="00F74E2E">
        <w:rPr>
          <w:rFonts w:ascii="Times New Roman" w:hAnsi="Times New Roman" w:cs="Times New Roman"/>
          <w:sz w:val="24"/>
          <w:szCs w:val="24"/>
        </w:rPr>
        <w:t xml:space="preserve">completed by teachers who attended the workshops, and </w:t>
      </w:r>
      <w:r w:rsidR="00E75FA0">
        <w:rPr>
          <w:rFonts w:ascii="Times New Roman" w:hAnsi="Times New Roman" w:cs="Times New Roman"/>
          <w:sz w:val="24"/>
          <w:szCs w:val="24"/>
        </w:rPr>
        <w:t xml:space="preserve">individual </w:t>
      </w:r>
      <w:r w:rsidR="00F74E2E">
        <w:rPr>
          <w:rFonts w:ascii="Times New Roman" w:hAnsi="Times New Roman" w:cs="Times New Roman"/>
          <w:sz w:val="24"/>
          <w:szCs w:val="24"/>
        </w:rPr>
        <w:t>interviews with a sample of teachers from each country. Quantitative data</w:t>
      </w:r>
      <w:r w:rsidR="009E07F4">
        <w:rPr>
          <w:rFonts w:ascii="Times New Roman" w:hAnsi="Times New Roman" w:cs="Times New Roman"/>
          <w:sz w:val="24"/>
          <w:szCs w:val="24"/>
        </w:rPr>
        <w:t xml:space="preserve"> were subjected to</w:t>
      </w:r>
      <w:r w:rsidR="00F74E2E">
        <w:rPr>
          <w:rFonts w:ascii="Times New Roman" w:hAnsi="Times New Roman" w:cs="Times New Roman"/>
          <w:sz w:val="24"/>
          <w:szCs w:val="24"/>
        </w:rPr>
        <w:t xml:space="preserve"> </w:t>
      </w:r>
      <w:r w:rsidR="009E07F4">
        <w:rPr>
          <w:rFonts w:ascii="Times New Roman" w:hAnsi="Times New Roman" w:cs="Times New Roman"/>
          <w:sz w:val="24"/>
          <w:szCs w:val="24"/>
        </w:rPr>
        <w:t>statistical analysis</w:t>
      </w:r>
      <w:r w:rsidR="00F74E2E">
        <w:rPr>
          <w:rFonts w:ascii="Times New Roman" w:hAnsi="Times New Roman" w:cs="Times New Roman"/>
          <w:sz w:val="24"/>
          <w:szCs w:val="24"/>
        </w:rPr>
        <w:t xml:space="preserve"> using SPSS; qualitative data</w:t>
      </w:r>
      <w:r w:rsidR="00211741">
        <w:rPr>
          <w:rFonts w:ascii="Times New Roman" w:hAnsi="Times New Roman" w:cs="Times New Roman"/>
          <w:sz w:val="24"/>
          <w:szCs w:val="24"/>
        </w:rPr>
        <w:t xml:space="preserve"> from the focus groups and</w:t>
      </w:r>
      <w:r w:rsidR="00E75FA0">
        <w:rPr>
          <w:rFonts w:ascii="Times New Roman" w:hAnsi="Times New Roman" w:cs="Times New Roman"/>
          <w:sz w:val="24"/>
          <w:szCs w:val="24"/>
        </w:rPr>
        <w:t xml:space="preserve"> individual</w:t>
      </w:r>
      <w:r w:rsidR="00211741">
        <w:rPr>
          <w:rFonts w:ascii="Times New Roman" w:hAnsi="Times New Roman" w:cs="Times New Roman"/>
          <w:sz w:val="24"/>
          <w:szCs w:val="24"/>
        </w:rPr>
        <w:t xml:space="preserve"> interviews</w:t>
      </w:r>
      <w:r w:rsidR="00F74E2E">
        <w:rPr>
          <w:rFonts w:ascii="Times New Roman" w:hAnsi="Times New Roman" w:cs="Times New Roman"/>
          <w:sz w:val="24"/>
          <w:szCs w:val="24"/>
        </w:rPr>
        <w:t xml:space="preserve"> were subjected </w:t>
      </w:r>
      <w:r w:rsidR="00211741">
        <w:rPr>
          <w:rFonts w:ascii="Times New Roman" w:hAnsi="Times New Roman" w:cs="Times New Roman"/>
          <w:sz w:val="24"/>
          <w:szCs w:val="24"/>
        </w:rPr>
        <w:t>to content analysis utilising a matrix approach (Gillham, 2000). Further data</w:t>
      </w:r>
      <w:r w:rsidR="009E07F4">
        <w:rPr>
          <w:rFonts w:ascii="Times New Roman" w:hAnsi="Times New Roman" w:cs="Times New Roman"/>
          <w:sz w:val="24"/>
          <w:szCs w:val="24"/>
        </w:rPr>
        <w:t xml:space="preserve"> for project evaluation</w:t>
      </w:r>
      <w:r w:rsidR="00211741">
        <w:rPr>
          <w:rFonts w:ascii="Times New Roman" w:hAnsi="Times New Roman" w:cs="Times New Roman"/>
          <w:sz w:val="24"/>
          <w:szCs w:val="24"/>
        </w:rPr>
        <w:t xml:space="preserve"> were collected from attendees at the project’s virtual online conferences, training teams in the three countries, project partners, and the project’s expert reference group. </w:t>
      </w:r>
    </w:p>
    <w:p w:rsidR="00465EC4" w:rsidRDefault="00465EC4" w:rsidP="00513836">
      <w:pPr>
        <w:spacing w:after="0" w:line="360" w:lineRule="auto"/>
        <w:rPr>
          <w:rFonts w:ascii="Times New Roman" w:hAnsi="Times New Roman" w:cs="Times New Roman"/>
          <w:sz w:val="24"/>
          <w:szCs w:val="24"/>
        </w:rPr>
      </w:pPr>
    </w:p>
    <w:p w:rsidR="00465EC4" w:rsidRPr="00465EC4" w:rsidRDefault="00E75FA0" w:rsidP="00513836">
      <w:pPr>
        <w:spacing w:after="0" w:line="360" w:lineRule="auto"/>
        <w:rPr>
          <w:rFonts w:ascii="Times New Roman" w:hAnsi="Times New Roman" w:cs="Times New Roman"/>
          <w:b/>
          <w:sz w:val="24"/>
          <w:szCs w:val="24"/>
        </w:rPr>
      </w:pPr>
      <w:r>
        <w:rPr>
          <w:rFonts w:ascii="Times New Roman" w:hAnsi="Times New Roman" w:cs="Times New Roman"/>
          <w:b/>
          <w:sz w:val="24"/>
          <w:szCs w:val="24"/>
        </w:rPr>
        <w:t>Scoping</w:t>
      </w:r>
      <w:r w:rsidR="00465EC4" w:rsidRPr="00465EC4">
        <w:rPr>
          <w:rFonts w:ascii="Times New Roman" w:hAnsi="Times New Roman" w:cs="Times New Roman"/>
          <w:b/>
          <w:sz w:val="24"/>
          <w:szCs w:val="24"/>
        </w:rPr>
        <w:t xml:space="preserve"> activity: knowledge, skills and confidence regarding ASD</w:t>
      </w:r>
    </w:p>
    <w:p w:rsidR="00465EC4" w:rsidRDefault="008728FF" w:rsidP="00513836">
      <w:pPr>
        <w:spacing w:after="0" w:line="360" w:lineRule="auto"/>
        <w:rPr>
          <w:rFonts w:ascii="Times New Roman" w:hAnsi="Times New Roman" w:cs="Times New Roman"/>
          <w:sz w:val="24"/>
          <w:szCs w:val="24"/>
        </w:rPr>
      </w:pPr>
      <w:r w:rsidRPr="008728FF">
        <w:rPr>
          <w:rFonts w:ascii="Times New Roman" w:hAnsi="Times New Roman" w:cs="Times New Roman"/>
          <w:sz w:val="24"/>
          <w:szCs w:val="24"/>
        </w:rPr>
        <w:t>Initial activity focused on reviewing</w:t>
      </w:r>
      <w:r w:rsidR="00465EC4">
        <w:rPr>
          <w:rFonts w:ascii="Times New Roman" w:hAnsi="Times New Roman" w:cs="Times New Roman"/>
          <w:sz w:val="24"/>
          <w:szCs w:val="24"/>
        </w:rPr>
        <w:t xml:space="preserve"> training models and policy, reviewing the</w:t>
      </w:r>
      <w:r w:rsidRPr="008728FF">
        <w:rPr>
          <w:rFonts w:ascii="Times New Roman" w:hAnsi="Times New Roman" w:cs="Times New Roman"/>
          <w:sz w:val="24"/>
          <w:szCs w:val="24"/>
        </w:rPr>
        <w:t xml:space="preserve"> literature regarding teacher education in autism (Lessner </w:t>
      </w:r>
      <w:r w:rsidR="00F74E2E" w:rsidRPr="008728FF">
        <w:rPr>
          <w:rFonts w:ascii="Times New Roman" w:hAnsi="Times New Roman" w:cs="Times New Roman"/>
          <w:sz w:val="24"/>
          <w:szCs w:val="24"/>
        </w:rPr>
        <w:t>Lištiakov</w:t>
      </w:r>
      <w:r w:rsidR="00F74E2E">
        <w:rPr>
          <w:rFonts w:ascii="Times New Roman" w:hAnsi="Times New Roman" w:cs="Times New Roman"/>
          <w:sz w:val="24"/>
          <w:szCs w:val="24"/>
        </w:rPr>
        <w:t>á</w:t>
      </w:r>
      <w:r w:rsidRPr="008728FF">
        <w:rPr>
          <w:rFonts w:ascii="Times New Roman" w:hAnsi="Times New Roman" w:cs="Times New Roman"/>
          <w:sz w:val="24"/>
          <w:szCs w:val="24"/>
        </w:rPr>
        <w:t xml:space="preserve"> </w:t>
      </w:r>
      <w:r w:rsidR="001C7331">
        <w:rPr>
          <w:rFonts w:ascii="Times New Roman" w:hAnsi="Times New Roman" w:cs="Times New Roman"/>
          <w:sz w:val="24"/>
          <w:szCs w:val="24"/>
        </w:rPr>
        <w:t>and</w:t>
      </w:r>
      <w:r w:rsidRPr="008728FF">
        <w:rPr>
          <w:rFonts w:ascii="Times New Roman" w:hAnsi="Times New Roman" w:cs="Times New Roman"/>
          <w:sz w:val="24"/>
          <w:szCs w:val="24"/>
        </w:rPr>
        <w:t xml:space="preserve"> Preece, 20</w:t>
      </w:r>
      <w:r w:rsidR="00F74E2E">
        <w:rPr>
          <w:rFonts w:ascii="Times New Roman" w:hAnsi="Times New Roman" w:cs="Times New Roman"/>
          <w:sz w:val="24"/>
          <w:szCs w:val="24"/>
        </w:rPr>
        <w:t>19</w:t>
      </w:r>
      <w:r w:rsidRPr="008728FF">
        <w:rPr>
          <w:rFonts w:ascii="Times New Roman" w:hAnsi="Times New Roman" w:cs="Times New Roman"/>
          <w:sz w:val="24"/>
          <w:szCs w:val="24"/>
        </w:rPr>
        <w:t xml:space="preserve">) and obtaining </w:t>
      </w:r>
      <w:r w:rsidR="00465EC4">
        <w:rPr>
          <w:rFonts w:ascii="Times New Roman" w:hAnsi="Times New Roman" w:cs="Times New Roman"/>
          <w:sz w:val="24"/>
          <w:szCs w:val="24"/>
        </w:rPr>
        <w:t xml:space="preserve">the </w:t>
      </w:r>
      <w:r w:rsidRPr="008728FF">
        <w:rPr>
          <w:rFonts w:ascii="Times New Roman" w:hAnsi="Times New Roman" w:cs="Times New Roman"/>
          <w:sz w:val="24"/>
          <w:szCs w:val="24"/>
        </w:rPr>
        <w:t>perspectives</w:t>
      </w:r>
      <w:r w:rsidR="00465EC4">
        <w:rPr>
          <w:rFonts w:ascii="Times New Roman" w:hAnsi="Times New Roman" w:cs="Times New Roman"/>
          <w:sz w:val="24"/>
          <w:szCs w:val="24"/>
        </w:rPr>
        <w:t xml:space="preserve"> of special educators</w:t>
      </w:r>
      <w:r w:rsidRPr="008728FF">
        <w:rPr>
          <w:rFonts w:ascii="Times New Roman" w:hAnsi="Times New Roman" w:cs="Times New Roman"/>
          <w:sz w:val="24"/>
          <w:szCs w:val="24"/>
        </w:rPr>
        <w:t xml:space="preserve"> in </w:t>
      </w:r>
      <w:r w:rsidR="00465EC4">
        <w:rPr>
          <w:rFonts w:ascii="Times New Roman" w:hAnsi="Times New Roman" w:cs="Times New Roman"/>
          <w:sz w:val="24"/>
          <w:szCs w:val="24"/>
        </w:rPr>
        <w:t>Croatia, Poland and the Republic of North Macedonia</w:t>
      </w:r>
      <w:r w:rsidRPr="008728FF">
        <w:rPr>
          <w:rFonts w:ascii="Times New Roman" w:hAnsi="Times New Roman" w:cs="Times New Roman"/>
          <w:sz w:val="24"/>
          <w:szCs w:val="24"/>
        </w:rPr>
        <w:t xml:space="preserve"> </w:t>
      </w:r>
      <w:r w:rsidR="00465EC4">
        <w:rPr>
          <w:rFonts w:ascii="Times New Roman" w:hAnsi="Times New Roman" w:cs="Times New Roman"/>
          <w:sz w:val="24"/>
          <w:szCs w:val="24"/>
        </w:rPr>
        <w:t>about</w:t>
      </w:r>
      <w:r w:rsidRPr="008728FF">
        <w:rPr>
          <w:rFonts w:ascii="Times New Roman" w:hAnsi="Times New Roman" w:cs="Times New Roman"/>
          <w:sz w:val="24"/>
          <w:szCs w:val="24"/>
        </w:rPr>
        <w:t xml:space="preserve"> their knowledge, skills and confidence</w:t>
      </w:r>
      <w:r w:rsidR="00465EC4">
        <w:rPr>
          <w:rFonts w:ascii="Times New Roman" w:hAnsi="Times New Roman" w:cs="Times New Roman"/>
          <w:sz w:val="24"/>
          <w:szCs w:val="24"/>
        </w:rPr>
        <w:t xml:space="preserve"> regarding ASD via a survey and focus groups.</w:t>
      </w:r>
    </w:p>
    <w:p w:rsidR="00882471" w:rsidRPr="00882471" w:rsidRDefault="00882471" w:rsidP="00513836">
      <w:pPr>
        <w:spacing w:after="0" w:line="360" w:lineRule="auto"/>
        <w:rPr>
          <w:rFonts w:ascii="Times New Roman" w:hAnsi="Times New Roman" w:cs="Times New Roman"/>
          <w:b/>
          <w:i/>
          <w:sz w:val="24"/>
          <w:szCs w:val="24"/>
        </w:rPr>
      </w:pPr>
    </w:p>
    <w:p w:rsidR="00882471" w:rsidRPr="00882471" w:rsidRDefault="00882471" w:rsidP="00513836">
      <w:pPr>
        <w:spacing w:after="0" w:line="360" w:lineRule="auto"/>
        <w:rPr>
          <w:rFonts w:ascii="Times New Roman" w:hAnsi="Times New Roman" w:cs="Times New Roman"/>
          <w:b/>
          <w:i/>
          <w:sz w:val="24"/>
          <w:szCs w:val="24"/>
        </w:rPr>
      </w:pPr>
      <w:r w:rsidRPr="00882471">
        <w:rPr>
          <w:rFonts w:ascii="Times New Roman" w:hAnsi="Times New Roman" w:cs="Times New Roman"/>
          <w:b/>
          <w:i/>
          <w:sz w:val="24"/>
          <w:szCs w:val="24"/>
        </w:rPr>
        <w:t>Methods</w:t>
      </w:r>
    </w:p>
    <w:p w:rsidR="00882471" w:rsidRDefault="00465EC4"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survey tool (a closed questionnaire) and focus group schedule were developed by partners from the Universities of </w:t>
      </w:r>
      <w:r w:rsidRPr="00465EC4">
        <w:rPr>
          <w:rFonts w:ascii="Times New Roman" w:hAnsi="Times New Roman" w:cs="Times New Roman"/>
          <w:sz w:val="24"/>
          <w:szCs w:val="24"/>
        </w:rPr>
        <w:t>Kraków</w:t>
      </w:r>
      <w:r>
        <w:rPr>
          <w:rFonts w:ascii="Times New Roman" w:hAnsi="Times New Roman" w:cs="Times New Roman"/>
          <w:sz w:val="24"/>
          <w:szCs w:val="24"/>
        </w:rPr>
        <w:t xml:space="preserve">, Northampton and Zagreb and Autism Macedonia Blue Firefly. </w:t>
      </w:r>
      <w:r w:rsidR="00882471">
        <w:rPr>
          <w:rFonts w:ascii="Times New Roman" w:hAnsi="Times New Roman" w:cs="Times New Roman"/>
          <w:sz w:val="24"/>
          <w:szCs w:val="24"/>
        </w:rPr>
        <w:t>Tools were</w:t>
      </w:r>
      <w:r w:rsidR="00882471" w:rsidRPr="00882471">
        <w:rPr>
          <w:rFonts w:ascii="Times New Roman" w:hAnsi="Times New Roman" w:cs="Times New Roman"/>
          <w:sz w:val="24"/>
          <w:szCs w:val="24"/>
        </w:rPr>
        <w:t xml:space="preserve"> translated into Croatian, Polish and</w:t>
      </w:r>
      <w:r w:rsidR="00882471">
        <w:rPr>
          <w:rFonts w:ascii="Times New Roman" w:hAnsi="Times New Roman" w:cs="Times New Roman"/>
          <w:sz w:val="24"/>
          <w:szCs w:val="24"/>
        </w:rPr>
        <w:t xml:space="preserve"> Macedonian and</w:t>
      </w:r>
      <w:r w:rsidR="00882471" w:rsidRPr="00882471">
        <w:rPr>
          <w:rFonts w:ascii="Times New Roman" w:hAnsi="Times New Roman" w:cs="Times New Roman"/>
          <w:sz w:val="24"/>
          <w:szCs w:val="24"/>
        </w:rPr>
        <w:t xml:space="preserve"> piloted in November 2018. </w:t>
      </w:r>
      <w:r w:rsidR="00882471">
        <w:rPr>
          <w:rFonts w:ascii="Times New Roman" w:hAnsi="Times New Roman" w:cs="Times New Roman"/>
          <w:sz w:val="24"/>
          <w:szCs w:val="24"/>
        </w:rPr>
        <w:t>Following</w:t>
      </w:r>
      <w:r w:rsidR="00882471" w:rsidRPr="00882471">
        <w:rPr>
          <w:rFonts w:ascii="Times New Roman" w:hAnsi="Times New Roman" w:cs="Times New Roman"/>
          <w:sz w:val="24"/>
          <w:szCs w:val="24"/>
        </w:rPr>
        <w:t xml:space="preserve"> minor amendments</w:t>
      </w:r>
      <w:r w:rsidR="00882471">
        <w:rPr>
          <w:rFonts w:ascii="Times New Roman" w:hAnsi="Times New Roman" w:cs="Times New Roman"/>
          <w:sz w:val="24"/>
          <w:szCs w:val="24"/>
        </w:rPr>
        <w:t>,</w:t>
      </w:r>
      <w:r w:rsidR="00882471" w:rsidRPr="00882471">
        <w:rPr>
          <w:rFonts w:ascii="Times New Roman" w:hAnsi="Times New Roman" w:cs="Times New Roman"/>
          <w:sz w:val="24"/>
          <w:szCs w:val="24"/>
        </w:rPr>
        <w:t xml:space="preserve"> </w:t>
      </w:r>
      <w:r w:rsidR="00882471">
        <w:rPr>
          <w:rFonts w:ascii="Times New Roman" w:hAnsi="Times New Roman" w:cs="Times New Roman"/>
          <w:sz w:val="24"/>
          <w:szCs w:val="24"/>
        </w:rPr>
        <w:t>both tools</w:t>
      </w:r>
      <w:r w:rsidR="00882471" w:rsidRPr="00882471">
        <w:rPr>
          <w:rFonts w:ascii="Times New Roman" w:hAnsi="Times New Roman" w:cs="Times New Roman"/>
          <w:sz w:val="24"/>
          <w:szCs w:val="24"/>
        </w:rPr>
        <w:t xml:space="preserve"> w</w:t>
      </w:r>
      <w:r w:rsidR="00B22772">
        <w:rPr>
          <w:rFonts w:ascii="Times New Roman" w:hAnsi="Times New Roman" w:cs="Times New Roman"/>
          <w:sz w:val="24"/>
          <w:szCs w:val="24"/>
        </w:rPr>
        <w:t>ere</w:t>
      </w:r>
      <w:r w:rsidR="00882471" w:rsidRPr="00882471">
        <w:rPr>
          <w:rFonts w:ascii="Times New Roman" w:hAnsi="Times New Roman" w:cs="Times New Roman"/>
          <w:sz w:val="24"/>
          <w:szCs w:val="24"/>
        </w:rPr>
        <w:t xml:space="preserve"> finalised.</w:t>
      </w:r>
      <w:r w:rsidR="00882471">
        <w:rPr>
          <w:rFonts w:ascii="Times New Roman" w:hAnsi="Times New Roman" w:cs="Times New Roman"/>
          <w:sz w:val="24"/>
          <w:szCs w:val="24"/>
        </w:rPr>
        <w:t xml:space="preserve"> </w:t>
      </w:r>
      <w:r w:rsidR="00E75FA0">
        <w:rPr>
          <w:rFonts w:ascii="Times New Roman" w:hAnsi="Times New Roman" w:cs="Times New Roman"/>
          <w:sz w:val="24"/>
          <w:szCs w:val="24"/>
        </w:rPr>
        <w:t>Q</w:t>
      </w:r>
      <w:r w:rsidR="00882471">
        <w:rPr>
          <w:rFonts w:ascii="Times New Roman" w:hAnsi="Times New Roman" w:cs="Times New Roman"/>
          <w:sz w:val="24"/>
          <w:szCs w:val="24"/>
        </w:rPr>
        <w:t>uestionnaire</w:t>
      </w:r>
      <w:r w:rsidR="00E75FA0">
        <w:rPr>
          <w:rFonts w:ascii="Times New Roman" w:hAnsi="Times New Roman" w:cs="Times New Roman"/>
          <w:sz w:val="24"/>
          <w:szCs w:val="24"/>
        </w:rPr>
        <w:t>s</w:t>
      </w:r>
      <w:r w:rsidR="00882471" w:rsidRPr="00882471">
        <w:rPr>
          <w:rFonts w:ascii="Times New Roman" w:hAnsi="Times New Roman" w:cs="Times New Roman"/>
          <w:sz w:val="24"/>
          <w:szCs w:val="24"/>
        </w:rPr>
        <w:t xml:space="preserve"> w</w:t>
      </w:r>
      <w:r w:rsidR="00E75FA0">
        <w:rPr>
          <w:rFonts w:ascii="Times New Roman" w:hAnsi="Times New Roman" w:cs="Times New Roman"/>
          <w:sz w:val="24"/>
          <w:szCs w:val="24"/>
        </w:rPr>
        <w:t>ere</w:t>
      </w:r>
      <w:r w:rsidR="00882471" w:rsidRPr="00882471">
        <w:rPr>
          <w:rFonts w:ascii="Times New Roman" w:hAnsi="Times New Roman" w:cs="Times New Roman"/>
          <w:sz w:val="24"/>
          <w:szCs w:val="24"/>
        </w:rPr>
        <w:t xml:space="preserve"> distributed (electronically and hard copy) to specialist </w:t>
      </w:r>
      <w:r w:rsidR="00882471">
        <w:rPr>
          <w:rFonts w:ascii="Times New Roman" w:hAnsi="Times New Roman" w:cs="Times New Roman"/>
          <w:sz w:val="24"/>
          <w:szCs w:val="24"/>
        </w:rPr>
        <w:t>educators</w:t>
      </w:r>
      <w:r w:rsidR="00882471" w:rsidRPr="00882471">
        <w:rPr>
          <w:rFonts w:ascii="Times New Roman" w:hAnsi="Times New Roman" w:cs="Times New Roman"/>
          <w:sz w:val="24"/>
          <w:szCs w:val="24"/>
        </w:rPr>
        <w:t xml:space="preserve"> </w:t>
      </w:r>
      <w:r w:rsidR="00EA76D6">
        <w:rPr>
          <w:rFonts w:ascii="Times New Roman" w:hAnsi="Times New Roman" w:cs="Times New Roman"/>
          <w:sz w:val="24"/>
          <w:szCs w:val="24"/>
        </w:rPr>
        <w:t>from both mainstream and special school settings</w:t>
      </w:r>
      <w:r w:rsidR="00EA76D6" w:rsidRPr="00882471">
        <w:rPr>
          <w:rFonts w:ascii="Times New Roman" w:hAnsi="Times New Roman" w:cs="Times New Roman"/>
          <w:sz w:val="24"/>
          <w:szCs w:val="24"/>
        </w:rPr>
        <w:t xml:space="preserve"> </w:t>
      </w:r>
      <w:r w:rsidR="00882471" w:rsidRPr="00882471">
        <w:rPr>
          <w:rFonts w:ascii="Times New Roman" w:hAnsi="Times New Roman" w:cs="Times New Roman"/>
          <w:sz w:val="24"/>
          <w:szCs w:val="24"/>
        </w:rPr>
        <w:t>in the three countries between November 2018 – February 2019.</w:t>
      </w:r>
      <w:r w:rsidR="00882471">
        <w:rPr>
          <w:rFonts w:ascii="Times New Roman" w:hAnsi="Times New Roman" w:cs="Times New Roman"/>
          <w:sz w:val="24"/>
          <w:szCs w:val="24"/>
        </w:rPr>
        <w:t xml:space="preserve"> </w:t>
      </w:r>
      <w:r w:rsidR="00EA76D6">
        <w:rPr>
          <w:rFonts w:ascii="Times New Roman" w:hAnsi="Times New Roman" w:cs="Times New Roman"/>
          <w:sz w:val="24"/>
          <w:szCs w:val="24"/>
        </w:rPr>
        <w:t>At the same time</w:t>
      </w:r>
      <w:r w:rsidRPr="00465EC4">
        <w:rPr>
          <w:rFonts w:ascii="Times New Roman" w:hAnsi="Times New Roman" w:cs="Times New Roman"/>
          <w:sz w:val="24"/>
          <w:szCs w:val="24"/>
        </w:rPr>
        <w:t xml:space="preserve">, focus groups were held in Zagreb, </w:t>
      </w:r>
      <w:r w:rsidR="00882471" w:rsidRPr="00882471">
        <w:rPr>
          <w:rFonts w:ascii="Times New Roman" w:hAnsi="Times New Roman" w:cs="Times New Roman"/>
          <w:sz w:val="24"/>
          <w:szCs w:val="24"/>
        </w:rPr>
        <w:t xml:space="preserve">Kraków </w:t>
      </w:r>
      <w:r w:rsidR="00882471">
        <w:rPr>
          <w:rFonts w:ascii="Times New Roman" w:hAnsi="Times New Roman" w:cs="Times New Roman"/>
          <w:sz w:val="24"/>
          <w:szCs w:val="24"/>
        </w:rPr>
        <w:t xml:space="preserve">and </w:t>
      </w:r>
      <w:r w:rsidRPr="00465EC4">
        <w:rPr>
          <w:rFonts w:ascii="Times New Roman" w:hAnsi="Times New Roman" w:cs="Times New Roman"/>
          <w:sz w:val="24"/>
          <w:szCs w:val="24"/>
        </w:rPr>
        <w:t>Skopje</w:t>
      </w:r>
      <w:r w:rsidR="00882471">
        <w:rPr>
          <w:rFonts w:ascii="Times New Roman" w:hAnsi="Times New Roman" w:cs="Times New Roman"/>
          <w:sz w:val="24"/>
          <w:szCs w:val="24"/>
        </w:rPr>
        <w:t xml:space="preserve"> </w:t>
      </w:r>
      <w:r w:rsidRPr="00465EC4">
        <w:rPr>
          <w:rFonts w:ascii="Times New Roman" w:hAnsi="Times New Roman" w:cs="Times New Roman"/>
          <w:sz w:val="24"/>
          <w:szCs w:val="24"/>
        </w:rPr>
        <w:t xml:space="preserve">gathering qualitative data about the challenges faced by </w:t>
      </w:r>
      <w:r w:rsidR="00EA76D6">
        <w:rPr>
          <w:rFonts w:ascii="Times New Roman" w:hAnsi="Times New Roman" w:cs="Times New Roman"/>
          <w:sz w:val="24"/>
          <w:szCs w:val="24"/>
        </w:rPr>
        <w:t>these educators</w:t>
      </w:r>
      <w:r w:rsidRPr="00465EC4">
        <w:rPr>
          <w:rFonts w:ascii="Times New Roman" w:hAnsi="Times New Roman" w:cs="Times New Roman"/>
          <w:sz w:val="24"/>
          <w:szCs w:val="24"/>
        </w:rPr>
        <w:t>.</w:t>
      </w:r>
      <w:r w:rsidR="00882471" w:rsidRPr="00882471">
        <w:rPr>
          <w:rFonts w:ascii="Times New Roman" w:hAnsi="Times New Roman" w:cs="Times New Roman"/>
          <w:sz w:val="24"/>
          <w:szCs w:val="24"/>
        </w:rPr>
        <w:t xml:space="preserve"> Ethical approval for the </w:t>
      </w:r>
      <w:r w:rsidR="00EA76D6">
        <w:rPr>
          <w:rFonts w:ascii="Times New Roman" w:hAnsi="Times New Roman" w:cs="Times New Roman"/>
          <w:sz w:val="24"/>
          <w:szCs w:val="24"/>
        </w:rPr>
        <w:t>scoping exercise</w:t>
      </w:r>
      <w:r w:rsidR="00882471" w:rsidRPr="00882471">
        <w:rPr>
          <w:rFonts w:ascii="Times New Roman" w:hAnsi="Times New Roman" w:cs="Times New Roman"/>
          <w:sz w:val="24"/>
          <w:szCs w:val="24"/>
        </w:rPr>
        <w:t>, research tool</w:t>
      </w:r>
      <w:r w:rsidR="00882471">
        <w:rPr>
          <w:rFonts w:ascii="Times New Roman" w:hAnsi="Times New Roman" w:cs="Times New Roman"/>
          <w:sz w:val="24"/>
          <w:szCs w:val="24"/>
        </w:rPr>
        <w:t>s</w:t>
      </w:r>
      <w:r w:rsidR="00882471" w:rsidRPr="00882471">
        <w:rPr>
          <w:rFonts w:ascii="Times New Roman" w:hAnsi="Times New Roman" w:cs="Times New Roman"/>
          <w:sz w:val="24"/>
          <w:szCs w:val="24"/>
        </w:rPr>
        <w:t xml:space="preserve"> and accompanying documentation was obtained from the </w:t>
      </w:r>
      <w:r w:rsidR="00882471">
        <w:rPr>
          <w:rFonts w:ascii="Times New Roman" w:hAnsi="Times New Roman" w:cs="Times New Roman"/>
          <w:sz w:val="24"/>
          <w:szCs w:val="24"/>
        </w:rPr>
        <w:t>University of Northampton</w:t>
      </w:r>
      <w:r w:rsidR="00882471" w:rsidRPr="00882471">
        <w:rPr>
          <w:rFonts w:ascii="Times New Roman" w:hAnsi="Times New Roman" w:cs="Times New Roman"/>
          <w:sz w:val="24"/>
          <w:szCs w:val="24"/>
        </w:rPr>
        <w:t>.</w:t>
      </w:r>
      <w:r w:rsidR="00513836">
        <w:rPr>
          <w:rFonts w:ascii="Times New Roman" w:hAnsi="Times New Roman" w:cs="Times New Roman"/>
          <w:sz w:val="24"/>
          <w:szCs w:val="24"/>
        </w:rPr>
        <w:t xml:space="preserve"> </w:t>
      </w:r>
      <w:r w:rsidR="00882471" w:rsidRPr="00465EC4">
        <w:rPr>
          <w:rFonts w:ascii="Times New Roman" w:hAnsi="Times New Roman" w:cs="Times New Roman"/>
          <w:sz w:val="24"/>
          <w:szCs w:val="24"/>
        </w:rPr>
        <w:t xml:space="preserve">In total, 560 questionnaires were distributed and 340 returned. </w:t>
      </w:r>
      <w:r w:rsidR="00EA76D6">
        <w:rPr>
          <w:rFonts w:ascii="Times New Roman" w:hAnsi="Times New Roman" w:cs="Times New Roman"/>
          <w:sz w:val="24"/>
          <w:szCs w:val="24"/>
        </w:rPr>
        <w:t>Following d</w:t>
      </w:r>
      <w:r w:rsidR="00882471" w:rsidRPr="00465EC4">
        <w:rPr>
          <w:rFonts w:ascii="Times New Roman" w:hAnsi="Times New Roman" w:cs="Times New Roman"/>
          <w:sz w:val="24"/>
          <w:szCs w:val="24"/>
        </w:rPr>
        <w:t>ata cleansing</w:t>
      </w:r>
      <w:r w:rsidR="00EA76D6">
        <w:rPr>
          <w:rFonts w:ascii="Times New Roman" w:hAnsi="Times New Roman" w:cs="Times New Roman"/>
          <w:sz w:val="24"/>
          <w:szCs w:val="24"/>
        </w:rPr>
        <w:t xml:space="preserve"> there were</w:t>
      </w:r>
      <w:r w:rsidR="00882471" w:rsidRPr="00465EC4">
        <w:rPr>
          <w:rFonts w:ascii="Times New Roman" w:hAnsi="Times New Roman" w:cs="Times New Roman"/>
          <w:sz w:val="24"/>
          <w:szCs w:val="24"/>
        </w:rPr>
        <w:t xml:space="preserve"> 294 usable responses: 103 from Croatia, 118 from Poland and 73 from the Republic of North Macedonia.</w:t>
      </w:r>
      <w:r w:rsidR="00882471">
        <w:rPr>
          <w:rFonts w:ascii="Times New Roman" w:hAnsi="Times New Roman" w:cs="Times New Roman"/>
          <w:sz w:val="24"/>
          <w:szCs w:val="24"/>
        </w:rPr>
        <w:t xml:space="preserve"> </w:t>
      </w:r>
      <w:r w:rsidR="00EA76D6">
        <w:rPr>
          <w:rFonts w:ascii="Times New Roman" w:hAnsi="Times New Roman" w:cs="Times New Roman"/>
          <w:sz w:val="24"/>
          <w:szCs w:val="24"/>
        </w:rPr>
        <w:t>Sixty</w:t>
      </w:r>
      <w:r w:rsidR="00882471">
        <w:rPr>
          <w:rFonts w:ascii="Times New Roman" w:hAnsi="Times New Roman" w:cs="Times New Roman"/>
          <w:sz w:val="24"/>
          <w:szCs w:val="24"/>
        </w:rPr>
        <w:t xml:space="preserve"> teachers participated in focus groups: </w:t>
      </w:r>
      <w:r w:rsidR="002E1857">
        <w:rPr>
          <w:rFonts w:ascii="Times New Roman" w:hAnsi="Times New Roman" w:cs="Times New Roman"/>
          <w:sz w:val="24"/>
          <w:szCs w:val="24"/>
        </w:rPr>
        <w:t>seven from Croatia, 42 from Poland and 11 from the Republic of North Macedonia.</w:t>
      </w:r>
      <w:r w:rsidR="009E07F4" w:rsidRPr="009E07F4">
        <w:t xml:space="preserve"> </w:t>
      </w:r>
      <w:r w:rsidR="009E07F4" w:rsidRPr="009E07F4">
        <w:rPr>
          <w:rFonts w:ascii="Times New Roman" w:hAnsi="Times New Roman" w:cs="Times New Roman"/>
          <w:sz w:val="24"/>
          <w:szCs w:val="24"/>
        </w:rPr>
        <w:t>In this paper, we focus on data collected from specialist educators in the Republic of North Macedonia during initial scoping and the evaluation of the programme, materials and training.</w:t>
      </w:r>
    </w:p>
    <w:p w:rsidR="002E1857" w:rsidRDefault="002E1857" w:rsidP="00513836">
      <w:pPr>
        <w:spacing w:after="0" w:line="360" w:lineRule="auto"/>
        <w:rPr>
          <w:rFonts w:ascii="Times New Roman" w:hAnsi="Times New Roman" w:cs="Times New Roman"/>
          <w:sz w:val="24"/>
          <w:szCs w:val="24"/>
        </w:rPr>
      </w:pPr>
    </w:p>
    <w:p w:rsidR="00882471" w:rsidRPr="00882471" w:rsidRDefault="00882471" w:rsidP="00513836">
      <w:pPr>
        <w:spacing w:after="0" w:line="360" w:lineRule="auto"/>
        <w:rPr>
          <w:rFonts w:ascii="Times New Roman" w:hAnsi="Times New Roman" w:cs="Times New Roman"/>
          <w:b/>
          <w:i/>
          <w:sz w:val="24"/>
          <w:szCs w:val="24"/>
        </w:rPr>
      </w:pPr>
      <w:r w:rsidRPr="00882471">
        <w:rPr>
          <w:rFonts w:ascii="Times New Roman" w:hAnsi="Times New Roman" w:cs="Times New Roman"/>
          <w:b/>
          <w:i/>
          <w:sz w:val="24"/>
          <w:szCs w:val="24"/>
        </w:rPr>
        <w:t>Findings</w:t>
      </w:r>
    </w:p>
    <w:p w:rsidR="005100BA" w:rsidRPr="005100BA" w:rsidRDefault="005100BA" w:rsidP="00513836">
      <w:pPr>
        <w:spacing w:after="0" w:line="360" w:lineRule="auto"/>
        <w:rPr>
          <w:rFonts w:ascii="Times New Roman" w:hAnsi="Times New Roman" w:cs="Times New Roman"/>
          <w:i/>
          <w:sz w:val="24"/>
          <w:szCs w:val="24"/>
        </w:rPr>
      </w:pPr>
      <w:r w:rsidRPr="005100BA">
        <w:rPr>
          <w:rFonts w:ascii="Times New Roman" w:hAnsi="Times New Roman" w:cs="Times New Roman"/>
          <w:i/>
          <w:sz w:val="24"/>
          <w:szCs w:val="24"/>
        </w:rPr>
        <w:t>Inaccurate understanding of ASD</w:t>
      </w:r>
    </w:p>
    <w:p w:rsidR="00F04506" w:rsidRDefault="002E1857"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Analysis of the quantitative </w:t>
      </w:r>
      <w:r w:rsidR="00465EC4" w:rsidRPr="00465EC4">
        <w:rPr>
          <w:rFonts w:ascii="Times New Roman" w:hAnsi="Times New Roman" w:cs="Times New Roman"/>
          <w:sz w:val="24"/>
          <w:szCs w:val="24"/>
        </w:rPr>
        <w:t xml:space="preserve">data showed that </w:t>
      </w:r>
      <w:r w:rsidR="00B22772">
        <w:rPr>
          <w:rFonts w:ascii="Times New Roman" w:hAnsi="Times New Roman" w:cs="Times New Roman"/>
          <w:sz w:val="24"/>
          <w:szCs w:val="24"/>
        </w:rPr>
        <w:t xml:space="preserve">many </w:t>
      </w:r>
      <w:r w:rsidR="00465EC4" w:rsidRPr="00465EC4">
        <w:rPr>
          <w:rFonts w:ascii="Times New Roman" w:hAnsi="Times New Roman" w:cs="Times New Roman"/>
          <w:sz w:val="24"/>
          <w:szCs w:val="24"/>
        </w:rPr>
        <w:t xml:space="preserve">teachers held narrow, stereotypical or </w:t>
      </w:r>
      <w:r w:rsidR="00B22772">
        <w:rPr>
          <w:rFonts w:ascii="Times New Roman" w:hAnsi="Times New Roman" w:cs="Times New Roman"/>
          <w:sz w:val="24"/>
          <w:szCs w:val="24"/>
        </w:rPr>
        <w:t xml:space="preserve">sometimes </w:t>
      </w:r>
      <w:r w:rsidR="00465EC4" w:rsidRPr="00465EC4">
        <w:rPr>
          <w:rFonts w:ascii="Times New Roman" w:hAnsi="Times New Roman" w:cs="Times New Roman"/>
          <w:sz w:val="24"/>
          <w:szCs w:val="24"/>
        </w:rPr>
        <w:t xml:space="preserve">factually inaccurate understandings regarding </w:t>
      </w:r>
      <w:r w:rsidR="005100BA">
        <w:rPr>
          <w:rFonts w:ascii="Times New Roman" w:hAnsi="Times New Roman" w:cs="Times New Roman"/>
          <w:sz w:val="24"/>
          <w:szCs w:val="24"/>
        </w:rPr>
        <w:t>ASD</w:t>
      </w:r>
      <w:r>
        <w:rPr>
          <w:rFonts w:ascii="Times New Roman" w:hAnsi="Times New Roman" w:cs="Times New Roman"/>
          <w:sz w:val="24"/>
          <w:szCs w:val="24"/>
        </w:rPr>
        <w:t xml:space="preserve">. </w:t>
      </w:r>
      <w:r w:rsidR="00B22772">
        <w:rPr>
          <w:rFonts w:ascii="Times New Roman" w:hAnsi="Times New Roman" w:cs="Times New Roman"/>
          <w:sz w:val="24"/>
          <w:szCs w:val="24"/>
        </w:rPr>
        <w:t>With regard to the North Macedonian respondents:</w:t>
      </w:r>
    </w:p>
    <w:p w:rsidR="002E1857" w:rsidRDefault="005100BA" w:rsidP="00513836">
      <w:pPr>
        <w:pStyle w:val="ListParagraph"/>
        <w:numPr>
          <w:ilvl w:val="0"/>
          <w:numId w:val="9"/>
        </w:numPr>
        <w:spacing w:after="0" w:line="360" w:lineRule="auto"/>
        <w:rPr>
          <w:rFonts w:ascii="Times New Roman" w:hAnsi="Times New Roman" w:cs="Times New Roman"/>
          <w:sz w:val="24"/>
          <w:szCs w:val="24"/>
        </w:rPr>
      </w:pPr>
      <w:r w:rsidRPr="00F04506">
        <w:rPr>
          <w:rFonts w:ascii="Times New Roman" w:hAnsi="Times New Roman" w:cs="Times New Roman"/>
          <w:sz w:val="24"/>
          <w:szCs w:val="24"/>
        </w:rPr>
        <w:t>60% (n</w:t>
      </w:r>
      <w:r w:rsidR="009E07F4">
        <w:rPr>
          <w:rFonts w:ascii="Times New Roman" w:hAnsi="Times New Roman" w:cs="Times New Roman"/>
          <w:sz w:val="24"/>
          <w:szCs w:val="24"/>
        </w:rPr>
        <w:t xml:space="preserve"> = </w:t>
      </w:r>
      <w:r w:rsidRPr="00F04506">
        <w:rPr>
          <w:rFonts w:ascii="Times New Roman" w:hAnsi="Times New Roman" w:cs="Times New Roman"/>
          <w:sz w:val="24"/>
          <w:szCs w:val="24"/>
        </w:rPr>
        <w:t xml:space="preserve">44) </w:t>
      </w:r>
      <w:r w:rsidR="00EA76D6">
        <w:rPr>
          <w:rFonts w:ascii="Times New Roman" w:hAnsi="Times New Roman" w:cs="Times New Roman"/>
          <w:sz w:val="24"/>
          <w:szCs w:val="24"/>
        </w:rPr>
        <w:t>thought</w:t>
      </w:r>
      <w:r w:rsidRPr="00F04506">
        <w:rPr>
          <w:rFonts w:ascii="Times New Roman" w:hAnsi="Times New Roman" w:cs="Times New Roman"/>
          <w:sz w:val="24"/>
          <w:szCs w:val="24"/>
        </w:rPr>
        <w:t xml:space="preserve"> children with ASD preferred to be alone</w:t>
      </w:r>
    </w:p>
    <w:p w:rsidR="00F04506" w:rsidRDefault="00F04506" w:rsidP="00513836">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59% (n</w:t>
      </w:r>
      <w:r w:rsidR="009E07F4">
        <w:rPr>
          <w:rFonts w:ascii="Times New Roman" w:hAnsi="Times New Roman" w:cs="Times New Roman"/>
          <w:sz w:val="24"/>
          <w:szCs w:val="24"/>
        </w:rPr>
        <w:t xml:space="preserve"> </w:t>
      </w:r>
      <w:r>
        <w:rPr>
          <w:rFonts w:ascii="Times New Roman" w:hAnsi="Times New Roman" w:cs="Times New Roman"/>
          <w:sz w:val="24"/>
          <w:szCs w:val="24"/>
        </w:rPr>
        <w:t xml:space="preserve">= 43) </w:t>
      </w:r>
      <w:r w:rsidR="00EA76D6">
        <w:rPr>
          <w:rFonts w:ascii="Times New Roman" w:hAnsi="Times New Roman" w:cs="Times New Roman"/>
          <w:sz w:val="24"/>
          <w:szCs w:val="24"/>
        </w:rPr>
        <w:t>thought</w:t>
      </w:r>
      <w:r>
        <w:rPr>
          <w:rFonts w:ascii="Times New Roman" w:hAnsi="Times New Roman" w:cs="Times New Roman"/>
          <w:sz w:val="24"/>
          <w:szCs w:val="24"/>
        </w:rPr>
        <w:t xml:space="preserve"> children with ASD could not make eye contact</w:t>
      </w:r>
    </w:p>
    <w:p w:rsidR="00F04506" w:rsidRDefault="00F04506" w:rsidP="00513836">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45% (n = 33) </w:t>
      </w:r>
      <w:r w:rsidR="00EA76D6">
        <w:rPr>
          <w:rFonts w:ascii="Times New Roman" w:hAnsi="Times New Roman" w:cs="Times New Roman"/>
          <w:sz w:val="24"/>
          <w:szCs w:val="24"/>
        </w:rPr>
        <w:t>thought</w:t>
      </w:r>
      <w:r>
        <w:rPr>
          <w:rFonts w:ascii="Times New Roman" w:hAnsi="Times New Roman" w:cs="Times New Roman"/>
          <w:sz w:val="24"/>
          <w:szCs w:val="24"/>
        </w:rPr>
        <w:t xml:space="preserve"> children could grow out of ASD </w:t>
      </w:r>
    </w:p>
    <w:p w:rsidR="00F04506" w:rsidRDefault="00F04506" w:rsidP="00513836">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21% (n =</w:t>
      </w:r>
      <w:r w:rsidR="009E07F4">
        <w:rPr>
          <w:rFonts w:ascii="Times New Roman" w:hAnsi="Times New Roman" w:cs="Times New Roman"/>
          <w:sz w:val="24"/>
          <w:szCs w:val="24"/>
        </w:rPr>
        <w:t xml:space="preserve"> </w:t>
      </w:r>
      <w:r>
        <w:rPr>
          <w:rFonts w:ascii="Times New Roman" w:hAnsi="Times New Roman" w:cs="Times New Roman"/>
          <w:sz w:val="24"/>
          <w:szCs w:val="24"/>
        </w:rPr>
        <w:t xml:space="preserve">15) </w:t>
      </w:r>
      <w:r w:rsidR="00EA76D6">
        <w:rPr>
          <w:rFonts w:ascii="Times New Roman" w:hAnsi="Times New Roman" w:cs="Times New Roman"/>
          <w:sz w:val="24"/>
          <w:szCs w:val="24"/>
        </w:rPr>
        <w:t>thought</w:t>
      </w:r>
      <w:r>
        <w:rPr>
          <w:rFonts w:ascii="Times New Roman" w:hAnsi="Times New Roman" w:cs="Times New Roman"/>
          <w:sz w:val="24"/>
          <w:szCs w:val="24"/>
        </w:rPr>
        <w:t xml:space="preserve"> ASD could be cured</w:t>
      </w:r>
    </w:p>
    <w:p w:rsidR="00F04506" w:rsidRDefault="00F04506" w:rsidP="00513836">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n = 14) </w:t>
      </w:r>
      <w:r w:rsidR="00EA76D6">
        <w:rPr>
          <w:rFonts w:ascii="Times New Roman" w:hAnsi="Times New Roman" w:cs="Times New Roman"/>
          <w:sz w:val="24"/>
          <w:szCs w:val="24"/>
        </w:rPr>
        <w:t>thought</w:t>
      </w:r>
      <w:r>
        <w:rPr>
          <w:rFonts w:ascii="Times New Roman" w:hAnsi="Times New Roman" w:cs="Times New Roman"/>
          <w:sz w:val="24"/>
          <w:szCs w:val="24"/>
        </w:rPr>
        <w:t xml:space="preserve"> children with ASD were good communicators</w:t>
      </w:r>
    </w:p>
    <w:p w:rsidR="00F04506" w:rsidRPr="00F04506" w:rsidRDefault="00F04506" w:rsidP="00513836">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12% (n</w:t>
      </w:r>
      <w:r w:rsidR="009E07F4">
        <w:rPr>
          <w:rFonts w:ascii="Times New Roman" w:hAnsi="Times New Roman" w:cs="Times New Roman"/>
          <w:sz w:val="24"/>
          <w:szCs w:val="24"/>
        </w:rPr>
        <w:t xml:space="preserve"> </w:t>
      </w:r>
      <w:r>
        <w:rPr>
          <w:rFonts w:ascii="Times New Roman" w:hAnsi="Times New Roman" w:cs="Times New Roman"/>
          <w:sz w:val="24"/>
          <w:szCs w:val="24"/>
        </w:rPr>
        <w:t>=</w:t>
      </w:r>
      <w:r w:rsidR="009E07F4">
        <w:rPr>
          <w:rFonts w:ascii="Times New Roman" w:hAnsi="Times New Roman" w:cs="Times New Roman"/>
          <w:sz w:val="24"/>
          <w:szCs w:val="24"/>
        </w:rPr>
        <w:t xml:space="preserve"> </w:t>
      </w:r>
      <w:r>
        <w:rPr>
          <w:rFonts w:ascii="Times New Roman" w:hAnsi="Times New Roman" w:cs="Times New Roman"/>
          <w:sz w:val="24"/>
          <w:szCs w:val="24"/>
        </w:rPr>
        <w:t xml:space="preserve">9) </w:t>
      </w:r>
      <w:r w:rsidR="00EA76D6">
        <w:rPr>
          <w:rFonts w:ascii="Times New Roman" w:hAnsi="Times New Roman" w:cs="Times New Roman"/>
          <w:sz w:val="24"/>
          <w:szCs w:val="24"/>
        </w:rPr>
        <w:t>thought</w:t>
      </w:r>
      <w:r>
        <w:rPr>
          <w:rFonts w:ascii="Times New Roman" w:hAnsi="Times New Roman" w:cs="Times New Roman"/>
          <w:sz w:val="24"/>
          <w:szCs w:val="24"/>
        </w:rPr>
        <w:t xml:space="preserve"> children with ASD had no emotions.</w:t>
      </w:r>
    </w:p>
    <w:p w:rsidR="00F04506" w:rsidRDefault="00F04506" w:rsidP="00513836">
      <w:pPr>
        <w:spacing w:after="0" w:line="360" w:lineRule="auto"/>
        <w:rPr>
          <w:rFonts w:ascii="Times New Roman" w:hAnsi="Times New Roman" w:cs="Times New Roman"/>
          <w:sz w:val="24"/>
          <w:szCs w:val="24"/>
        </w:rPr>
      </w:pPr>
    </w:p>
    <w:p w:rsidR="002E1857" w:rsidRPr="00F04506" w:rsidRDefault="00F04506" w:rsidP="00513836">
      <w:pPr>
        <w:spacing w:after="0" w:line="360" w:lineRule="auto"/>
        <w:rPr>
          <w:rFonts w:ascii="Times New Roman" w:hAnsi="Times New Roman" w:cs="Times New Roman"/>
          <w:i/>
          <w:sz w:val="24"/>
          <w:szCs w:val="24"/>
        </w:rPr>
      </w:pPr>
      <w:r>
        <w:rPr>
          <w:rFonts w:ascii="Times New Roman" w:hAnsi="Times New Roman" w:cs="Times New Roman"/>
          <w:i/>
          <w:sz w:val="24"/>
          <w:szCs w:val="24"/>
        </w:rPr>
        <w:t>Ambivalent</w:t>
      </w:r>
      <w:r w:rsidRPr="00F04506">
        <w:rPr>
          <w:rFonts w:ascii="Times New Roman" w:hAnsi="Times New Roman" w:cs="Times New Roman"/>
          <w:i/>
          <w:sz w:val="24"/>
          <w:szCs w:val="24"/>
        </w:rPr>
        <w:t xml:space="preserve"> attitude towards inclusion</w:t>
      </w:r>
    </w:p>
    <w:p w:rsidR="0088122E" w:rsidRDefault="00DA6E1E"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F04506">
        <w:rPr>
          <w:rFonts w:ascii="Times New Roman" w:hAnsi="Times New Roman" w:cs="Times New Roman"/>
          <w:sz w:val="24"/>
          <w:szCs w:val="24"/>
        </w:rPr>
        <w:t xml:space="preserve">acedonian teachers held contradictory </w:t>
      </w:r>
      <w:r w:rsidR="0095074A">
        <w:rPr>
          <w:rFonts w:ascii="Times New Roman" w:hAnsi="Times New Roman" w:cs="Times New Roman"/>
          <w:sz w:val="24"/>
          <w:szCs w:val="24"/>
        </w:rPr>
        <w:t>attitudes regarding the educational inclusion of children with ASD</w:t>
      </w:r>
      <w:r>
        <w:rPr>
          <w:rFonts w:ascii="Times New Roman" w:hAnsi="Times New Roman" w:cs="Times New Roman"/>
          <w:sz w:val="24"/>
          <w:szCs w:val="24"/>
        </w:rPr>
        <w:t>. Ninety per cent (n= 66) acknowledged that children with ASD benefit from playing and interacting with their non-disabled peers; and 70% (n = 51) stated that children with ASD can be educated alongside their non-disabled peers. However, a similar number (</w:t>
      </w:r>
      <w:r w:rsidR="00F04506">
        <w:rPr>
          <w:rFonts w:ascii="Times New Roman" w:hAnsi="Times New Roman" w:cs="Times New Roman"/>
          <w:sz w:val="24"/>
          <w:szCs w:val="24"/>
        </w:rPr>
        <w:t>69%</w:t>
      </w:r>
      <w:r>
        <w:rPr>
          <w:rFonts w:ascii="Times New Roman" w:hAnsi="Times New Roman" w:cs="Times New Roman"/>
          <w:sz w:val="24"/>
          <w:szCs w:val="24"/>
        </w:rPr>
        <w:t xml:space="preserve">, </w:t>
      </w:r>
      <w:r w:rsidR="00F04506">
        <w:rPr>
          <w:rFonts w:ascii="Times New Roman" w:hAnsi="Times New Roman" w:cs="Times New Roman"/>
          <w:sz w:val="24"/>
          <w:szCs w:val="24"/>
        </w:rPr>
        <w:t xml:space="preserve">n = 50) </w:t>
      </w:r>
      <w:r>
        <w:rPr>
          <w:rFonts w:ascii="Times New Roman" w:hAnsi="Times New Roman" w:cs="Times New Roman"/>
          <w:sz w:val="24"/>
          <w:szCs w:val="24"/>
        </w:rPr>
        <w:t>s</w:t>
      </w:r>
      <w:r w:rsidR="00EA76D6">
        <w:rPr>
          <w:rFonts w:ascii="Times New Roman" w:hAnsi="Times New Roman" w:cs="Times New Roman"/>
          <w:sz w:val="24"/>
          <w:szCs w:val="24"/>
        </w:rPr>
        <w:t>aid</w:t>
      </w:r>
      <w:r w:rsidR="00F04506">
        <w:rPr>
          <w:rFonts w:ascii="Times New Roman" w:hAnsi="Times New Roman" w:cs="Times New Roman"/>
          <w:sz w:val="24"/>
          <w:szCs w:val="24"/>
        </w:rPr>
        <w:t xml:space="preserve"> that children with ASD needed to be educated in special schools</w:t>
      </w:r>
      <w:r>
        <w:rPr>
          <w:rFonts w:ascii="Times New Roman" w:hAnsi="Times New Roman" w:cs="Times New Roman"/>
          <w:sz w:val="24"/>
          <w:szCs w:val="24"/>
        </w:rPr>
        <w:t>.</w:t>
      </w:r>
      <w:r w:rsidR="0095074A">
        <w:rPr>
          <w:rFonts w:ascii="Times New Roman" w:hAnsi="Times New Roman" w:cs="Times New Roman"/>
          <w:sz w:val="24"/>
          <w:szCs w:val="24"/>
        </w:rPr>
        <w:t xml:space="preserve"> This suggests an ambivalence towards inclusion that </w:t>
      </w:r>
      <w:r w:rsidR="00B22772">
        <w:rPr>
          <w:rFonts w:ascii="Times New Roman" w:hAnsi="Times New Roman" w:cs="Times New Roman"/>
          <w:sz w:val="24"/>
          <w:szCs w:val="24"/>
        </w:rPr>
        <w:t xml:space="preserve">has been </w:t>
      </w:r>
      <w:r w:rsidR="0095074A">
        <w:rPr>
          <w:rFonts w:ascii="Times New Roman" w:hAnsi="Times New Roman" w:cs="Times New Roman"/>
          <w:sz w:val="24"/>
          <w:szCs w:val="24"/>
        </w:rPr>
        <w:t xml:space="preserve">noted </w:t>
      </w:r>
      <w:r w:rsidR="00B22772">
        <w:rPr>
          <w:rFonts w:ascii="Times New Roman" w:hAnsi="Times New Roman" w:cs="Times New Roman"/>
          <w:sz w:val="24"/>
          <w:szCs w:val="24"/>
        </w:rPr>
        <w:t xml:space="preserve">amongst professionals </w:t>
      </w:r>
      <w:r w:rsidR="0095074A">
        <w:rPr>
          <w:rFonts w:ascii="Times New Roman" w:hAnsi="Times New Roman" w:cs="Times New Roman"/>
          <w:sz w:val="24"/>
          <w:szCs w:val="24"/>
        </w:rPr>
        <w:t>more widely, e.g. in literature from the United Kingdom</w:t>
      </w:r>
      <w:r w:rsidR="00B22772">
        <w:rPr>
          <w:rFonts w:ascii="Times New Roman" w:hAnsi="Times New Roman" w:cs="Times New Roman"/>
          <w:sz w:val="24"/>
          <w:szCs w:val="24"/>
        </w:rPr>
        <w:t xml:space="preserve"> (Male, 2011)</w:t>
      </w:r>
      <w:r w:rsidR="0095074A">
        <w:rPr>
          <w:rFonts w:ascii="Times New Roman" w:hAnsi="Times New Roman" w:cs="Times New Roman"/>
          <w:sz w:val="24"/>
          <w:szCs w:val="24"/>
        </w:rPr>
        <w:t xml:space="preserve"> and the United States</w:t>
      </w:r>
      <w:r w:rsidR="00B22772">
        <w:rPr>
          <w:rFonts w:ascii="Times New Roman" w:hAnsi="Times New Roman" w:cs="Times New Roman"/>
          <w:sz w:val="24"/>
          <w:szCs w:val="24"/>
        </w:rPr>
        <w:t xml:space="preserve"> (</w:t>
      </w:r>
      <w:r w:rsidR="0095074A">
        <w:rPr>
          <w:rFonts w:ascii="Times New Roman" w:hAnsi="Times New Roman" w:cs="Times New Roman"/>
          <w:sz w:val="24"/>
          <w:szCs w:val="24"/>
        </w:rPr>
        <w:t xml:space="preserve">Ross-Hill, 2009). </w:t>
      </w:r>
    </w:p>
    <w:p w:rsidR="000B7C74" w:rsidRDefault="000B7C74" w:rsidP="00513836">
      <w:pPr>
        <w:spacing w:after="0" w:line="360" w:lineRule="auto"/>
        <w:rPr>
          <w:rFonts w:ascii="Times New Roman" w:hAnsi="Times New Roman" w:cs="Times New Roman"/>
          <w:sz w:val="24"/>
          <w:szCs w:val="24"/>
        </w:rPr>
      </w:pPr>
    </w:p>
    <w:p w:rsidR="0088122E" w:rsidRDefault="0088122E" w:rsidP="00513836">
      <w:pPr>
        <w:spacing w:after="0" w:line="360" w:lineRule="auto"/>
        <w:rPr>
          <w:rFonts w:ascii="Times New Roman" w:hAnsi="Times New Roman" w:cs="Times New Roman"/>
          <w:i/>
          <w:sz w:val="24"/>
          <w:szCs w:val="24"/>
        </w:rPr>
      </w:pPr>
      <w:r w:rsidRPr="0088122E">
        <w:rPr>
          <w:rFonts w:ascii="Times New Roman" w:hAnsi="Times New Roman" w:cs="Times New Roman"/>
          <w:i/>
          <w:sz w:val="24"/>
          <w:szCs w:val="24"/>
        </w:rPr>
        <w:t>Common approaches in ASD</w:t>
      </w:r>
      <w:r w:rsidR="00513836">
        <w:rPr>
          <w:rFonts w:ascii="Times New Roman" w:hAnsi="Times New Roman" w:cs="Times New Roman"/>
          <w:i/>
          <w:sz w:val="24"/>
          <w:szCs w:val="24"/>
        </w:rPr>
        <w:t>:</w:t>
      </w:r>
      <w:r w:rsidR="00EA76D6">
        <w:rPr>
          <w:rFonts w:ascii="Times New Roman" w:hAnsi="Times New Roman" w:cs="Times New Roman"/>
          <w:i/>
          <w:sz w:val="24"/>
          <w:szCs w:val="24"/>
        </w:rPr>
        <w:t xml:space="preserve"> </w:t>
      </w:r>
      <w:r w:rsidRPr="0088122E">
        <w:rPr>
          <w:rFonts w:ascii="Times New Roman" w:hAnsi="Times New Roman" w:cs="Times New Roman"/>
          <w:i/>
          <w:sz w:val="24"/>
          <w:szCs w:val="24"/>
        </w:rPr>
        <w:t>confidence and use</w:t>
      </w:r>
    </w:p>
    <w:p w:rsidR="00D023B9" w:rsidRDefault="00EA76D6" w:rsidP="00513836">
      <w:pPr>
        <w:spacing w:after="0" w:line="360" w:lineRule="auto"/>
        <w:rPr>
          <w:rFonts w:ascii="Times New Roman" w:hAnsi="Times New Roman" w:cs="Times New Roman"/>
          <w:sz w:val="24"/>
          <w:szCs w:val="24"/>
        </w:rPr>
      </w:pPr>
      <w:r w:rsidRPr="00EA76D6">
        <w:rPr>
          <w:rFonts w:ascii="Times New Roman" w:hAnsi="Times New Roman" w:cs="Times New Roman"/>
          <w:sz w:val="24"/>
          <w:szCs w:val="24"/>
        </w:rPr>
        <w:t>Regardless of where children are educated, almost three-quarters of respondents (73%, n = 53) felt children with ASD required specialist approaches.</w:t>
      </w:r>
      <w:r>
        <w:rPr>
          <w:rFonts w:ascii="Times New Roman" w:hAnsi="Times New Roman" w:cs="Times New Roman"/>
          <w:sz w:val="24"/>
          <w:szCs w:val="24"/>
        </w:rPr>
        <w:t xml:space="preserve"> </w:t>
      </w:r>
      <w:r w:rsidR="0088122E">
        <w:rPr>
          <w:rFonts w:ascii="Times New Roman" w:hAnsi="Times New Roman" w:cs="Times New Roman"/>
          <w:sz w:val="24"/>
          <w:szCs w:val="24"/>
        </w:rPr>
        <w:t xml:space="preserve">A number of </w:t>
      </w:r>
      <w:r>
        <w:rPr>
          <w:rFonts w:ascii="Times New Roman" w:hAnsi="Times New Roman" w:cs="Times New Roman"/>
          <w:sz w:val="24"/>
          <w:szCs w:val="24"/>
        </w:rPr>
        <w:t xml:space="preserve">such </w:t>
      </w:r>
      <w:r w:rsidR="0088122E">
        <w:rPr>
          <w:rFonts w:ascii="Times New Roman" w:hAnsi="Times New Roman" w:cs="Times New Roman"/>
          <w:sz w:val="24"/>
          <w:szCs w:val="24"/>
        </w:rPr>
        <w:t xml:space="preserve">educational approaches and interventions are considered as ‘good practice in ASD’ (Parsons </w:t>
      </w:r>
      <w:r w:rsidR="0088122E" w:rsidRPr="0088122E">
        <w:rPr>
          <w:rFonts w:ascii="Times New Roman" w:hAnsi="Times New Roman" w:cs="Times New Roman"/>
          <w:i/>
          <w:sz w:val="24"/>
          <w:szCs w:val="24"/>
        </w:rPr>
        <w:t>et al.</w:t>
      </w:r>
      <w:r w:rsidR="0088122E">
        <w:rPr>
          <w:rFonts w:ascii="Times New Roman" w:hAnsi="Times New Roman" w:cs="Times New Roman"/>
          <w:sz w:val="24"/>
          <w:szCs w:val="24"/>
        </w:rPr>
        <w:t>, 2009) and are in common use</w:t>
      </w:r>
      <w:r>
        <w:rPr>
          <w:rFonts w:ascii="Times New Roman" w:hAnsi="Times New Roman" w:cs="Times New Roman"/>
          <w:sz w:val="24"/>
          <w:szCs w:val="24"/>
        </w:rPr>
        <w:t xml:space="preserve"> internationally</w:t>
      </w:r>
      <w:r w:rsidR="0088122E">
        <w:rPr>
          <w:rFonts w:ascii="Times New Roman" w:hAnsi="Times New Roman" w:cs="Times New Roman"/>
          <w:sz w:val="24"/>
          <w:szCs w:val="24"/>
        </w:rPr>
        <w:t>. These include</w:t>
      </w:r>
      <w:r w:rsidR="00541843">
        <w:rPr>
          <w:rFonts w:ascii="Times New Roman" w:hAnsi="Times New Roman" w:cs="Times New Roman"/>
          <w:sz w:val="24"/>
          <w:szCs w:val="24"/>
        </w:rPr>
        <w:t xml:space="preserve"> behavioural approaches such as Applied Behavioural Analysis (ABA) (Lovaas, 1987); structured teaching (Mesibov </w:t>
      </w:r>
      <w:r w:rsidR="00541843" w:rsidRPr="00541843">
        <w:rPr>
          <w:rFonts w:ascii="Times New Roman" w:hAnsi="Times New Roman" w:cs="Times New Roman"/>
          <w:i/>
          <w:sz w:val="24"/>
          <w:szCs w:val="24"/>
        </w:rPr>
        <w:t>et al.,</w:t>
      </w:r>
      <w:r w:rsidR="00541843">
        <w:rPr>
          <w:rFonts w:ascii="Times New Roman" w:hAnsi="Times New Roman" w:cs="Times New Roman"/>
          <w:sz w:val="24"/>
          <w:szCs w:val="24"/>
        </w:rPr>
        <w:t xml:space="preserve"> 2005);</w:t>
      </w:r>
      <w:r w:rsidR="0088122E">
        <w:rPr>
          <w:rFonts w:ascii="Times New Roman" w:hAnsi="Times New Roman" w:cs="Times New Roman"/>
          <w:sz w:val="24"/>
          <w:szCs w:val="24"/>
        </w:rPr>
        <w:t xml:space="preserve"> </w:t>
      </w:r>
      <w:r w:rsidR="00D032F9">
        <w:rPr>
          <w:rFonts w:ascii="Times New Roman" w:hAnsi="Times New Roman" w:cs="Times New Roman"/>
          <w:sz w:val="24"/>
          <w:szCs w:val="24"/>
        </w:rPr>
        <w:t>S</w:t>
      </w:r>
      <w:r w:rsidR="00541843">
        <w:rPr>
          <w:rFonts w:ascii="Times New Roman" w:hAnsi="Times New Roman" w:cs="Times New Roman"/>
          <w:sz w:val="24"/>
          <w:szCs w:val="24"/>
        </w:rPr>
        <w:t xml:space="preserve">ocial </w:t>
      </w:r>
      <w:r w:rsidR="00D032F9">
        <w:rPr>
          <w:rFonts w:ascii="Times New Roman" w:hAnsi="Times New Roman" w:cs="Times New Roman"/>
          <w:sz w:val="24"/>
          <w:szCs w:val="24"/>
        </w:rPr>
        <w:t>S</w:t>
      </w:r>
      <w:r w:rsidR="00541843">
        <w:rPr>
          <w:rFonts w:ascii="Times New Roman" w:hAnsi="Times New Roman" w:cs="Times New Roman"/>
          <w:sz w:val="24"/>
          <w:szCs w:val="24"/>
        </w:rPr>
        <w:t>tories™ (Gray, 1994)</w:t>
      </w:r>
      <w:r w:rsidR="001C7331">
        <w:rPr>
          <w:rFonts w:ascii="Times New Roman" w:hAnsi="Times New Roman" w:cs="Times New Roman"/>
          <w:sz w:val="24"/>
          <w:szCs w:val="24"/>
        </w:rPr>
        <w:t>; augmentative communication approaches</w:t>
      </w:r>
      <w:r>
        <w:rPr>
          <w:rFonts w:ascii="Times New Roman" w:hAnsi="Times New Roman" w:cs="Times New Roman"/>
          <w:sz w:val="24"/>
          <w:szCs w:val="24"/>
        </w:rPr>
        <w:t xml:space="preserve"> (AAC), e.g.</w:t>
      </w:r>
      <w:r w:rsidR="001C7331">
        <w:rPr>
          <w:rFonts w:ascii="Times New Roman" w:hAnsi="Times New Roman" w:cs="Times New Roman"/>
          <w:sz w:val="24"/>
          <w:szCs w:val="24"/>
        </w:rPr>
        <w:t xml:space="preserve"> Picture Exchange Communication System (PECS) (Frost and Bondy, 2002); as well as interactional and peer-mediated approaches (</w:t>
      </w:r>
      <w:r w:rsidR="00974D77">
        <w:rPr>
          <w:rFonts w:ascii="Times New Roman" w:hAnsi="Times New Roman" w:cs="Times New Roman"/>
          <w:sz w:val="24"/>
          <w:szCs w:val="24"/>
        </w:rPr>
        <w:t>Greenspan and Lewis, 2005; Laghi e</w:t>
      </w:r>
      <w:r w:rsidR="00974D77" w:rsidRPr="00974D77">
        <w:rPr>
          <w:rFonts w:ascii="Times New Roman" w:hAnsi="Times New Roman" w:cs="Times New Roman"/>
          <w:i/>
          <w:sz w:val="24"/>
          <w:szCs w:val="24"/>
        </w:rPr>
        <w:t>t al</w:t>
      </w:r>
      <w:r w:rsidR="00974D77">
        <w:rPr>
          <w:rFonts w:ascii="Times New Roman" w:hAnsi="Times New Roman" w:cs="Times New Roman"/>
          <w:sz w:val="24"/>
          <w:szCs w:val="24"/>
        </w:rPr>
        <w:t>., 2018</w:t>
      </w:r>
      <w:r w:rsidR="001C7331">
        <w:rPr>
          <w:rFonts w:ascii="Times New Roman" w:hAnsi="Times New Roman" w:cs="Times New Roman"/>
          <w:sz w:val="24"/>
          <w:szCs w:val="24"/>
        </w:rPr>
        <w:t>)</w:t>
      </w:r>
      <w:r w:rsidR="00974D77">
        <w:rPr>
          <w:rFonts w:ascii="Times New Roman" w:hAnsi="Times New Roman" w:cs="Times New Roman"/>
          <w:sz w:val="24"/>
          <w:szCs w:val="24"/>
        </w:rPr>
        <w:t>.</w:t>
      </w:r>
      <w:r w:rsidR="00A73D61">
        <w:rPr>
          <w:rFonts w:ascii="Times New Roman" w:hAnsi="Times New Roman" w:cs="Times New Roman"/>
          <w:sz w:val="24"/>
          <w:szCs w:val="24"/>
        </w:rPr>
        <w:t xml:space="preserve"> The survey identified that few </w:t>
      </w:r>
      <w:r w:rsidR="00B22772">
        <w:rPr>
          <w:rFonts w:ascii="Times New Roman" w:hAnsi="Times New Roman" w:cs="Times New Roman"/>
          <w:sz w:val="24"/>
          <w:szCs w:val="24"/>
        </w:rPr>
        <w:t>North Macedonian respondents</w:t>
      </w:r>
      <w:r w:rsidR="00A73D61">
        <w:rPr>
          <w:rFonts w:ascii="Times New Roman" w:hAnsi="Times New Roman" w:cs="Times New Roman"/>
          <w:sz w:val="24"/>
          <w:szCs w:val="24"/>
        </w:rPr>
        <w:t xml:space="preserve"> had received training in </w:t>
      </w:r>
      <w:r>
        <w:rPr>
          <w:rFonts w:ascii="Times New Roman" w:hAnsi="Times New Roman" w:cs="Times New Roman"/>
          <w:sz w:val="24"/>
          <w:szCs w:val="24"/>
        </w:rPr>
        <w:t>such</w:t>
      </w:r>
      <w:r w:rsidR="00A73D61">
        <w:rPr>
          <w:rFonts w:ascii="Times New Roman" w:hAnsi="Times New Roman" w:cs="Times New Roman"/>
          <w:sz w:val="24"/>
          <w:szCs w:val="24"/>
        </w:rPr>
        <w:t xml:space="preserve"> approaches or felt confiden</w:t>
      </w:r>
      <w:r>
        <w:rPr>
          <w:rFonts w:ascii="Times New Roman" w:hAnsi="Times New Roman" w:cs="Times New Roman"/>
          <w:sz w:val="24"/>
          <w:szCs w:val="24"/>
        </w:rPr>
        <w:t>t</w:t>
      </w:r>
      <w:r w:rsidR="00A73D61">
        <w:rPr>
          <w:rFonts w:ascii="Times New Roman" w:hAnsi="Times New Roman" w:cs="Times New Roman"/>
          <w:sz w:val="24"/>
          <w:szCs w:val="24"/>
        </w:rPr>
        <w:t xml:space="preserve"> in their use.</w:t>
      </w:r>
      <w:r w:rsidR="008550EB" w:rsidRPr="008550EB">
        <w:t xml:space="preserve"> </w:t>
      </w:r>
      <w:r w:rsidR="008550EB">
        <w:rPr>
          <w:rFonts w:ascii="Times New Roman" w:hAnsi="Times New Roman" w:cs="Times New Roman"/>
          <w:sz w:val="24"/>
          <w:szCs w:val="24"/>
        </w:rPr>
        <w:t>However, d</w:t>
      </w:r>
      <w:r w:rsidR="008550EB" w:rsidRPr="008550EB">
        <w:rPr>
          <w:rFonts w:ascii="Times New Roman" w:hAnsi="Times New Roman" w:cs="Times New Roman"/>
          <w:sz w:val="24"/>
          <w:szCs w:val="24"/>
        </w:rPr>
        <w:t xml:space="preserve">espite this lack of </w:t>
      </w:r>
      <w:r w:rsidR="008550EB">
        <w:rPr>
          <w:rFonts w:ascii="Times New Roman" w:hAnsi="Times New Roman" w:cs="Times New Roman"/>
          <w:sz w:val="24"/>
          <w:szCs w:val="24"/>
        </w:rPr>
        <w:t>training</w:t>
      </w:r>
      <w:r w:rsidR="008550EB" w:rsidRPr="008550EB">
        <w:rPr>
          <w:rFonts w:ascii="Times New Roman" w:hAnsi="Times New Roman" w:cs="Times New Roman"/>
          <w:sz w:val="24"/>
          <w:szCs w:val="24"/>
        </w:rPr>
        <w:t xml:space="preserve"> and </w:t>
      </w:r>
      <w:r w:rsidR="008550EB">
        <w:rPr>
          <w:rFonts w:ascii="Times New Roman" w:hAnsi="Times New Roman" w:cs="Times New Roman"/>
          <w:sz w:val="24"/>
          <w:szCs w:val="24"/>
        </w:rPr>
        <w:t>confidence,</w:t>
      </w:r>
      <w:r w:rsidR="008550EB" w:rsidRPr="008550EB">
        <w:rPr>
          <w:rFonts w:ascii="Times New Roman" w:hAnsi="Times New Roman" w:cs="Times New Roman"/>
          <w:sz w:val="24"/>
          <w:szCs w:val="24"/>
        </w:rPr>
        <w:t xml:space="preserve"> such methods were in frequent use in North Macedonian classrooms. </w:t>
      </w:r>
      <w:r w:rsidR="008550EB">
        <w:rPr>
          <w:rFonts w:ascii="Times New Roman" w:hAnsi="Times New Roman" w:cs="Times New Roman"/>
          <w:sz w:val="24"/>
          <w:szCs w:val="24"/>
        </w:rPr>
        <w:t xml:space="preserve">Table 1 shows </w:t>
      </w:r>
      <w:r w:rsidR="00B732C6">
        <w:rPr>
          <w:rFonts w:ascii="Times New Roman" w:hAnsi="Times New Roman" w:cs="Times New Roman"/>
          <w:sz w:val="24"/>
          <w:szCs w:val="24"/>
        </w:rPr>
        <w:t>that</w:t>
      </w:r>
      <w:r w:rsidR="008550EB">
        <w:rPr>
          <w:rFonts w:ascii="Times New Roman" w:hAnsi="Times New Roman" w:cs="Times New Roman"/>
          <w:sz w:val="24"/>
          <w:szCs w:val="24"/>
        </w:rPr>
        <w:t xml:space="preserve"> the approaches identified above were in use in the majority of North Macedonian classrooms</w:t>
      </w:r>
      <w:r w:rsidR="00B732C6">
        <w:rPr>
          <w:rFonts w:ascii="Times New Roman" w:hAnsi="Times New Roman" w:cs="Times New Roman"/>
          <w:sz w:val="24"/>
          <w:szCs w:val="24"/>
        </w:rPr>
        <w:t>. T</w:t>
      </w:r>
      <w:r w:rsidR="008550EB">
        <w:rPr>
          <w:rFonts w:ascii="Times New Roman" w:hAnsi="Times New Roman" w:cs="Times New Roman"/>
          <w:sz w:val="24"/>
          <w:szCs w:val="24"/>
        </w:rPr>
        <w:t>he overwhelming majority of</w:t>
      </w:r>
      <w:r w:rsidR="008550EB" w:rsidRPr="008550EB">
        <w:rPr>
          <w:rFonts w:ascii="Times New Roman" w:hAnsi="Times New Roman" w:cs="Times New Roman"/>
          <w:sz w:val="24"/>
          <w:szCs w:val="24"/>
        </w:rPr>
        <w:t xml:space="preserve"> teachers were using these approaches without </w:t>
      </w:r>
      <w:r w:rsidR="000C6B91" w:rsidRPr="008550EB">
        <w:rPr>
          <w:rFonts w:ascii="Times New Roman" w:hAnsi="Times New Roman" w:cs="Times New Roman"/>
          <w:sz w:val="24"/>
          <w:szCs w:val="24"/>
        </w:rPr>
        <w:t>training</w:t>
      </w:r>
      <w:r w:rsidR="000C6B91">
        <w:rPr>
          <w:rFonts w:ascii="Times New Roman" w:hAnsi="Times New Roman" w:cs="Times New Roman"/>
          <w:sz w:val="24"/>
          <w:szCs w:val="24"/>
        </w:rPr>
        <w:t xml:space="preserve"> or</w:t>
      </w:r>
      <w:r w:rsidR="008550EB" w:rsidRPr="008550EB">
        <w:rPr>
          <w:rFonts w:ascii="Times New Roman" w:hAnsi="Times New Roman" w:cs="Times New Roman"/>
          <w:sz w:val="24"/>
          <w:szCs w:val="24"/>
        </w:rPr>
        <w:t xml:space="preserve"> confiden</w:t>
      </w:r>
      <w:r w:rsidR="000C6B91">
        <w:rPr>
          <w:rFonts w:ascii="Times New Roman" w:hAnsi="Times New Roman" w:cs="Times New Roman"/>
          <w:sz w:val="24"/>
          <w:szCs w:val="24"/>
        </w:rPr>
        <w:t>ce</w:t>
      </w:r>
      <w:r w:rsidR="00B732C6">
        <w:rPr>
          <w:rFonts w:ascii="Times New Roman" w:hAnsi="Times New Roman" w:cs="Times New Roman"/>
          <w:sz w:val="24"/>
          <w:szCs w:val="24"/>
        </w:rPr>
        <w:t xml:space="preserve"> in what they were doing</w:t>
      </w:r>
      <w:r w:rsidR="008550EB" w:rsidRPr="008550EB">
        <w:rPr>
          <w:rFonts w:ascii="Times New Roman" w:hAnsi="Times New Roman" w:cs="Times New Roman"/>
          <w:sz w:val="24"/>
          <w:szCs w:val="24"/>
        </w:rPr>
        <w:t xml:space="preserve"> – often after watching English language videos on YouTube</w:t>
      </w:r>
      <w:r w:rsidR="008550EB">
        <w:rPr>
          <w:rFonts w:ascii="Times New Roman" w:hAnsi="Times New Roman" w:cs="Times New Roman"/>
          <w:sz w:val="24"/>
          <w:szCs w:val="24"/>
        </w:rPr>
        <w:t xml:space="preserve"> or based upon </w:t>
      </w:r>
      <w:r w:rsidR="00B732C6">
        <w:rPr>
          <w:rFonts w:ascii="Times New Roman" w:hAnsi="Times New Roman" w:cs="Times New Roman"/>
          <w:sz w:val="24"/>
          <w:szCs w:val="24"/>
        </w:rPr>
        <w:t xml:space="preserve">their </w:t>
      </w:r>
      <w:r w:rsidR="008550EB">
        <w:rPr>
          <w:rFonts w:ascii="Times New Roman" w:hAnsi="Times New Roman" w:cs="Times New Roman"/>
          <w:sz w:val="24"/>
          <w:szCs w:val="24"/>
        </w:rPr>
        <w:t>reading</w:t>
      </w:r>
      <w:r w:rsidR="008550EB" w:rsidRPr="008550EB">
        <w:rPr>
          <w:rFonts w:ascii="Times New Roman" w:hAnsi="Times New Roman" w:cs="Times New Roman"/>
          <w:sz w:val="24"/>
          <w:szCs w:val="24"/>
        </w:rPr>
        <w:t xml:space="preserve"> – and the gap between knowledge and practice was stark.</w:t>
      </w:r>
      <w:r w:rsidR="008550EB">
        <w:rPr>
          <w:rFonts w:ascii="Times New Roman" w:hAnsi="Times New Roman" w:cs="Times New Roman"/>
          <w:sz w:val="24"/>
          <w:szCs w:val="24"/>
        </w:rPr>
        <w:t xml:space="preserve"> </w:t>
      </w:r>
      <w:r w:rsidR="00D023B9">
        <w:rPr>
          <w:rFonts w:ascii="Times New Roman" w:hAnsi="Times New Roman" w:cs="Times New Roman"/>
          <w:sz w:val="24"/>
          <w:szCs w:val="24"/>
        </w:rPr>
        <w:t xml:space="preserve">Without appropriate training, approaches may be incorrectly applied </w:t>
      </w:r>
      <w:r w:rsidR="00B732C6">
        <w:rPr>
          <w:rFonts w:ascii="Times New Roman" w:hAnsi="Times New Roman" w:cs="Times New Roman"/>
          <w:sz w:val="24"/>
          <w:szCs w:val="24"/>
        </w:rPr>
        <w:t>resulting in ineffective practice and poor outcomes for teachers and children (Scott and Condillac, 2018; Suhrheinrich, 2011).</w:t>
      </w:r>
    </w:p>
    <w:p w:rsidR="008550EB" w:rsidRDefault="008550EB" w:rsidP="00513836">
      <w:pPr>
        <w:spacing w:after="0" w:line="360" w:lineRule="auto"/>
        <w:rPr>
          <w:rFonts w:ascii="Times New Roman" w:hAnsi="Times New Roman" w:cs="Times New Roman"/>
          <w:sz w:val="24"/>
          <w:szCs w:val="24"/>
        </w:rPr>
      </w:pPr>
    </w:p>
    <w:p w:rsidR="00F84086" w:rsidRPr="008550EB" w:rsidRDefault="00F84086" w:rsidP="008550EB">
      <w:pPr>
        <w:spacing w:after="0" w:line="240" w:lineRule="auto"/>
        <w:rPr>
          <w:rFonts w:ascii="Times New Roman" w:hAnsi="Times New Roman" w:cs="Times New Roman"/>
          <w:b/>
          <w:sz w:val="24"/>
          <w:szCs w:val="24"/>
        </w:rPr>
      </w:pPr>
      <w:r w:rsidRPr="008550EB">
        <w:rPr>
          <w:rFonts w:ascii="Times New Roman" w:hAnsi="Times New Roman" w:cs="Times New Roman"/>
          <w:b/>
          <w:sz w:val="24"/>
          <w:szCs w:val="24"/>
        </w:rPr>
        <w:t>Table 1</w:t>
      </w:r>
      <w:r w:rsidR="008550EB" w:rsidRPr="008550EB">
        <w:rPr>
          <w:rFonts w:ascii="Times New Roman" w:hAnsi="Times New Roman" w:cs="Times New Roman"/>
          <w:b/>
          <w:sz w:val="24"/>
          <w:szCs w:val="24"/>
        </w:rPr>
        <w:t xml:space="preserve">. Training, confidence and use of ‘good practice’ approaches </w:t>
      </w:r>
    </w:p>
    <w:tbl>
      <w:tblPr>
        <w:tblStyle w:val="TableGrid"/>
        <w:tblW w:w="0" w:type="auto"/>
        <w:tblLook w:val="04A0" w:firstRow="1" w:lastRow="0" w:firstColumn="1" w:lastColumn="0" w:noHBand="0" w:noVBand="1"/>
      </w:tblPr>
      <w:tblGrid>
        <w:gridCol w:w="3397"/>
        <w:gridCol w:w="851"/>
        <w:gridCol w:w="992"/>
        <w:gridCol w:w="851"/>
        <w:gridCol w:w="992"/>
        <w:gridCol w:w="992"/>
        <w:gridCol w:w="941"/>
      </w:tblGrid>
      <w:tr w:rsidR="00AA0373" w:rsidTr="00AA0373">
        <w:tc>
          <w:tcPr>
            <w:tcW w:w="3397" w:type="dxa"/>
          </w:tcPr>
          <w:p w:rsidR="00AA0373" w:rsidRPr="00F84086" w:rsidRDefault="00AA0373" w:rsidP="008550EB">
            <w:pPr>
              <w:jc w:val="center"/>
              <w:rPr>
                <w:rFonts w:ascii="Times New Roman" w:hAnsi="Times New Roman" w:cs="Times New Roman"/>
                <w:b/>
                <w:sz w:val="24"/>
                <w:szCs w:val="24"/>
              </w:rPr>
            </w:pPr>
            <w:r w:rsidRPr="00F84086">
              <w:rPr>
                <w:rFonts w:ascii="Times New Roman" w:hAnsi="Times New Roman" w:cs="Times New Roman"/>
                <w:b/>
                <w:sz w:val="24"/>
                <w:szCs w:val="24"/>
              </w:rPr>
              <w:t>Approach</w:t>
            </w:r>
          </w:p>
        </w:tc>
        <w:tc>
          <w:tcPr>
            <w:tcW w:w="1843" w:type="dxa"/>
            <w:gridSpan w:val="2"/>
          </w:tcPr>
          <w:p w:rsidR="00AA0373" w:rsidRPr="00F84086" w:rsidRDefault="00AA0373" w:rsidP="008550EB">
            <w:pPr>
              <w:jc w:val="center"/>
              <w:rPr>
                <w:rFonts w:ascii="Times New Roman" w:hAnsi="Times New Roman" w:cs="Times New Roman"/>
                <w:b/>
                <w:sz w:val="24"/>
                <w:szCs w:val="24"/>
              </w:rPr>
            </w:pPr>
            <w:r w:rsidRPr="00F84086">
              <w:rPr>
                <w:rFonts w:ascii="Times New Roman" w:hAnsi="Times New Roman" w:cs="Times New Roman"/>
                <w:b/>
                <w:sz w:val="24"/>
                <w:szCs w:val="24"/>
              </w:rPr>
              <w:t>Received training</w:t>
            </w:r>
          </w:p>
        </w:tc>
        <w:tc>
          <w:tcPr>
            <w:tcW w:w="1843" w:type="dxa"/>
            <w:gridSpan w:val="2"/>
          </w:tcPr>
          <w:p w:rsidR="00AA0373" w:rsidRPr="00F84086" w:rsidRDefault="00AA0373" w:rsidP="008550EB">
            <w:pPr>
              <w:jc w:val="center"/>
              <w:rPr>
                <w:rFonts w:ascii="Times New Roman" w:hAnsi="Times New Roman" w:cs="Times New Roman"/>
                <w:b/>
                <w:sz w:val="24"/>
                <w:szCs w:val="24"/>
              </w:rPr>
            </w:pPr>
            <w:r w:rsidRPr="00F84086">
              <w:rPr>
                <w:rFonts w:ascii="Times New Roman" w:hAnsi="Times New Roman" w:cs="Times New Roman"/>
                <w:b/>
                <w:sz w:val="24"/>
                <w:szCs w:val="24"/>
              </w:rPr>
              <w:t>Confident</w:t>
            </w:r>
            <w:r>
              <w:rPr>
                <w:rFonts w:ascii="Times New Roman" w:hAnsi="Times New Roman" w:cs="Times New Roman"/>
                <w:b/>
                <w:sz w:val="24"/>
                <w:szCs w:val="24"/>
              </w:rPr>
              <w:t xml:space="preserve"> in use</w:t>
            </w:r>
          </w:p>
        </w:tc>
        <w:tc>
          <w:tcPr>
            <w:tcW w:w="1933" w:type="dxa"/>
            <w:gridSpan w:val="2"/>
          </w:tcPr>
          <w:p w:rsidR="00AA0373" w:rsidRPr="00F84086" w:rsidRDefault="00AA0373" w:rsidP="008550EB">
            <w:pPr>
              <w:jc w:val="center"/>
              <w:rPr>
                <w:rFonts w:ascii="Times New Roman" w:hAnsi="Times New Roman" w:cs="Times New Roman"/>
                <w:b/>
                <w:sz w:val="24"/>
                <w:szCs w:val="24"/>
              </w:rPr>
            </w:pPr>
            <w:r w:rsidRPr="00F84086">
              <w:rPr>
                <w:rFonts w:ascii="Times New Roman" w:hAnsi="Times New Roman" w:cs="Times New Roman"/>
                <w:b/>
                <w:sz w:val="24"/>
                <w:szCs w:val="24"/>
              </w:rPr>
              <w:t>Using approach in practice</w:t>
            </w:r>
          </w:p>
        </w:tc>
      </w:tr>
      <w:tr w:rsidR="00AA0373" w:rsidTr="00AA0373">
        <w:tc>
          <w:tcPr>
            <w:tcW w:w="3397" w:type="dxa"/>
          </w:tcPr>
          <w:p w:rsidR="00AA0373" w:rsidRPr="00F84086" w:rsidRDefault="00AA0373" w:rsidP="008550EB">
            <w:pPr>
              <w:jc w:val="center"/>
              <w:rPr>
                <w:rFonts w:ascii="Times New Roman" w:hAnsi="Times New Roman" w:cs="Times New Roman"/>
                <w:b/>
                <w:sz w:val="24"/>
                <w:szCs w:val="24"/>
              </w:rPr>
            </w:pPr>
          </w:p>
        </w:tc>
        <w:tc>
          <w:tcPr>
            <w:tcW w:w="851" w:type="dxa"/>
          </w:tcPr>
          <w:p w:rsidR="00AA0373" w:rsidRPr="00F84086" w:rsidRDefault="00AA0373" w:rsidP="008550EB">
            <w:pPr>
              <w:jc w:val="center"/>
              <w:rPr>
                <w:rFonts w:ascii="Times New Roman" w:hAnsi="Times New Roman" w:cs="Times New Roman"/>
                <w:b/>
                <w:sz w:val="24"/>
                <w:szCs w:val="24"/>
              </w:rPr>
            </w:pPr>
            <w:r>
              <w:rPr>
                <w:rFonts w:ascii="Times New Roman" w:hAnsi="Times New Roman" w:cs="Times New Roman"/>
                <w:b/>
                <w:sz w:val="24"/>
                <w:szCs w:val="24"/>
              </w:rPr>
              <w:t>N</w:t>
            </w:r>
          </w:p>
        </w:tc>
        <w:tc>
          <w:tcPr>
            <w:tcW w:w="992" w:type="dxa"/>
          </w:tcPr>
          <w:p w:rsidR="00AA0373" w:rsidRPr="00F84086" w:rsidRDefault="00AA0373" w:rsidP="008550EB">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AA0373" w:rsidRPr="00F84086" w:rsidRDefault="00AA0373" w:rsidP="008550EB">
            <w:pPr>
              <w:jc w:val="center"/>
              <w:rPr>
                <w:rFonts w:ascii="Times New Roman" w:hAnsi="Times New Roman" w:cs="Times New Roman"/>
                <w:b/>
                <w:sz w:val="24"/>
                <w:szCs w:val="24"/>
              </w:rPr>
            </w:pPr>
            <w:r>
              <w:rPr>
                <w:rFonts w:ascii="Times New Roman" w:hAnsi="Times New Roman" w:cs="Times New Roman"/>
                <w:b/>
                <w:sz w:val="24"/>
                <w:szCs w:val="24"/>
              </w:rPr>
              <w:t>N</w:t>
            </w:r>
          </w:p>
        </w:tc>
        <w:tc>
          <w:tcPr>
            <w:tcW w:w="992" w:type="dxa"/>
          </w:tcPr>
          <w:p w:rsidR="00AA0373" w:rsidRPr="00F84086" w:rsidRDefault="00AA0373" w:rsidP="008550EB">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AA0373" w:rsidRPr="00F84086" w:rsidRDefault="00AA0373" w:rsidP="008550EB">
            <w:pPr>
              <w:jc w:val="center"/>
              <w:rPr>
                <w:rFonts w:ascii="Times New Roman" w:hAnsi="Times New Roman" w:cs="Times New Roman"/>
                <w:b/>
                <w:sz w:val="24"/>
                <w:szCs w:val="24"/>
              </w:rPr>
            </w:pPr>
            <w:r>
              <w:rPr>
                <w:rFonts w:ascii="Times New Roman" w:hAnsi="Times New Roman" w:cs="Times New Roman"/>
                <w:b/>
                <w:sz w:val="24"/>
                <w:szCs w:val="24"/>
              </w:rPr>
              <w:t>N</w:t>
            </w:r>
          </w:p>
        </w:tc>
        <w:tc>
          <w:tcPr>
            <w:tcW w:w="941" w:type="dxa"/>
          </w:tcPr>
          <w:p w:rsidR="00AA0373" w:rsidRPr="00F84086" w:rsidRDefault="00AA0373" w:rsidP="008550EB">
            <w:pPr>
              <w:jc w:val="center"/>
              <w:rPr>
                <w:rFonts w:ascii="Times New Roman" w:hAnsi="Times New Roman" w:cs="Times New Roman"/>
                <w:b/>
                <w:sz w:val="24"/>
                <w:szCs w:val="24"/>
              </w:rPr>
            </w:pPr>
            <w:r>
              <w:rPr>
                <w:rFonts w:ascii="Times New Roman" w:hAnsi="Times New Roman" w:cs="Times New Roman"/>
                <w:b/>
                <w:sz w:val="24"/>
                <w:szCs w:val="24"/>
              </w:rPr>
              <w:t>%</w:t>
            </w:r>
          </w:p>
        </w:tc>
      </w:tr>
      <w:tr w:rsidR="00AA0373" w:rsidTr="00AA0373">
        <w:tc>
          <w:tcPr>
            <w:tcW w:w="3397" w:type="dxa"/>
          </w:tcPr>
          <w:p w:rsidR="00AA0373" w:rsidRDefault="00AA0373" w:rsidP="00F84086">
            <w:pPr>
              <w:rPr>
                <w:rFonts w:ascii="Times New Roman" w:hAnsi="Times New Roman" w:cs="Times New Roman"/>
                <w:sz w:val="24"/>
                <w:szCs w:val="24"/>
              </w:rPr>
            </w:pPr>
            <w:r>
              <w:rPr>
                <w:rFonts w:ascii="Times New Roman" w:hAnsi="Times New Roman" w:cs="Times New Roman"/>
                <w:sz w:val="24"/>
                <w:szCs w:val="24"/>
              </w:rPr>
              <w:t>Applied Behaviour Analysis</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56</w:t>
            </w:r>
          </w:p>
        </w:tc>
        <w:tc>
          <w:tcPr>
            <w:tcW w:w="94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77</w:t>
            </w:r>
          </w:p>
        </w:tc>
      </w:tr>
      <w:tr w:rsidR="00AA0373" w:rsidTr="00AA0373">
        <w:tc>
          <w:tcPr>
            <w:tcW w:w="3397" w:type="dxa"/>
          </w:tcPr>
          <w:p w:rsidR="00AA0373" w:rsidRDefault="00AA0373" w:rsidP="00F84086">
            <w:pPr>
              <w:rPr>
                <w:rFonts w:ascii="Times New Roman" w:hAnsi="Times New Roman" w:cs="Times New Roman"/>
                <w:sz w:val="24"/>
                <w:szCs w:val="24"/>
              </w:rPr>
            </w:pPr>
            <w:r>
              <w:rPr>
                <w:rFonts w:ascii="Times New Roman" w:hAnsi="Times New Roman" w:cs="Times New Roman"/>
                <w:sz w:val="24"/>
                <w:szCs w:val="24"/>
              </w:rPr>
              <w:t>Augmentative communication</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61</w:t>
            </w:r>
          </w:p>
        </w:tc>
        <w:tc>
          <w:tcPr>
            <w:tcW w:w="94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84</w:t>
            </w:r>
          </w:p>
        </w:tc>
      </w:tr>
      <w:tr w:rsidR="00AA0373" w:rsidTr="00AA0373">
        <w:tc>
          <w:tcPr>
            <w:tcW w:w="3397" w:type="dxa"/>
          </w:tcPr>
          <w:p w:rsidR="00AA0373" w:rsidRDefault="00AA0373" w:rsidP="00F84086">
            <w:pPr>
              <w:rPr>
                <w:rFonts w:ascii="Times New Roman" w:hAnsi="Times New Roman" w:cs="Times New Roman"/>
                <w:sz w:val="24"/>
                <w:szCs w:val="24"/>
              </w:rPr>
            </w:pPr>
            <w:r>
              <w:rPr>
                <w:rFonts w:ascii="Times New Roman" w:hAnsi="Times New Roman" w:cs="Times New Roman"/>
                <w:sz w:val="24"/>
                <w:szCs w:val="24"/>
              </w:rPr>
              <w:t>Structured teaching</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53 </w:t>
            </w:r>
          </w:p>
        </w:tc>
        <w:tc>
          <w:tcPr>
            <w:tcW w:w="94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73</w:t>
            </w:r>
          </w:p>
        </w:tc>
      </w:tr>
      <w:tr w:rsidR="00AA0373" w:rsidTr="00AA0373">
        <w:tc>
          <w:tcPr>
            <w:tcW w:w="3397" w:type="dxa"/>
          </w:tcPr>
          <w:p w:rsidR="00AA0373" w:rsidRDefault="00AA0373" w:rsidP="00F84086">
            <w:pPr>
              <w:rPr>
                <w:rFonts w:ascii="Times New Roman" w:hAnsi="Times New Roman" w:cs="Times New Roman"/>
                <w:sz w:val="24"/>
                <w:szCs w:val="24"/>
              </w:rPr>
            </w:pPr>
            <w:r>
              <w:rPr>
                <w:rFonts w:ascii="Times New Roman" w:hAnsi="Times New Roman" w:cs="Times New Roman"/>
                <w:sz w:val="24"/>
                <w:szCs w:val="24"/>
              </w:rPr>
              <w:t>Social Stories™</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53</w:t>
            </w:r>
          </w:p>
        </w:tc>
        <w:tc>
          <w:tcPr>
            <w:tcW w:w="94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73</w:t>
            </w:r>
          </w:p>
        </w:tc>
      </w:tr>
      <w:tr w:rsidR="00AA0373" w:rsidTr="00AA0373">
        <w:tc>
          <w:tcPr>
            <w:tcW w:w="3397" w:type="dxa"/>
          </w:tcPr>
          <w:p w:rsidR="00AA0373" w:rsidRDefault="00AA0373" w:rsidP="00F84086">
            <w:pPr>
              <w:rPr>
                <w:rFonts w:ascii="Times New Roman" w:hAnsi="Times New Roman" w:cs="Times New Roman"/>
                <w:sz w:val="24"/>
                <w:szCs w:val="24"/>
              </w:rPr>
            </w:pPr>
            <w:r>
              <w:rPr>
                <w:rFonts w:ascii="Times New Roman" w:hAnsi="Times New Roman" w:cs="Times New Roman"/>
                <w:sz w:val="24"/>
                <w:szCs w:val="24"/>
              </w:rPr>
              <w:t>Interactional approaches</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43 </w:t>
            </w:r>
          </w:p>
        </w:tc>
        <w:tc>
          <w:tcPr>
            <w:tcW w:w="94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59</w:t>
            </w:r>
          </w:p>
        </w:tc>
      </w:tr>
      <w:tr w:rsidR="00AA0373" w:rsidTr="00AA0373">
        <w:tc>
          <w:tcPr>
            <w:tcW w:w="3397" w:type="dxa"/>
          </w:tcPr>
          <w:p w:rsidR="00AA0373" w:rsidRDefault="00AA0373" w:rsidP="00F84086">
            <w:pPr>
              <w:rPr>
                <w:rFonts w:ascii="Times New Roman" w:hAnsi="Times New Roman" w:cs="Times New Roman"/>
                <w:sz w:val="24"/>
                <w:szCs w:val="24"/>
              </w:rPr>
            </w:pPr>
            <w:r>
              <w:rPr>
                <w:rFonts w:ascii="Times New Roman" w:hAnsi="Times New Roman" w:cs="Times New Roman"/>
                <w:sz w:val="24"/>
                <w:szCs w:val="24"/>
              </w:rPr>
              <w:t>Peer-mediated approaches</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0 </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 xml:space="preserve">37 </w:t>
            </w:r>
          </w:p>
        </w:tc>
        <w:tc>
          <w:tcPr>
            <w:tcW w:w="941" w:type="dxa"/>
          </w:tcPr>
          <w:p w:rsidR="00AA0373" w:rsidRDefault="00AA0373" w:rsidP="00F84086">
            <w:pPr>
              <w:jc w:val="center"/>
              <w:rPr>
                <w:rFonts w:ascii="Times New Roman" w:hAnsi="Times New Roman" w:cs="Times New Roman"/>
                <w:sz w:val="24"/>
                <w:szCs w:val="24"/>
              </w:rPr>
            </w:pPr>
            <w:r>
              <w:rPr>
                <w:rFonts w:ascii="Times New Roman" w:hAnsi="Times New Roman" w:cs="Times New Roman"/>
                <w:sz w:val="24"/>
                <w:szCs w:val="24"/>
              </w:rPr>
              <w:t>51</w:t>
            </w:r>
          </w:p>
        </w:tc>
      </w:tr>
    </w:tbl>
    <w:p w:rsidR="009C1987" w:rsidRDefault="009C1987" w:rsidP="00513836">
      <w:pPr>
        <w:spacing w:after="0" w:line="360" w:lineRule="auto"/>
        <w:rPr>
          <w:rFonts w:ascii="Times New Roman" w:hAnsi="Times New Roman" w:cs="Times New Roman"/>
          <w:sz w:val="24"/>
          <w:szCs w:val="24"/>
        </w:rPr>
      </w:pPr>
    </w:p>
    <w:p w:rsidR="00B732C6" w:rsidRDefault="00B732C6" w:rsidP="00513836">
      <w:pPr>
        <w:spacing w:after="0" w:line="360" w:lineRule="auto"/>
        <w:rPr>
          <w:rFonts w:ascii="Times New Roman" w:hAnsi="Times New Roman" w:cs="Times New Roman"/>
          <w:sz w:val="24"/>
          <w:szCs w:val="24"/>
        </w:rPr>
      </w:pPr>
    </w:p>
    <w:p w:rsidR="000B7C74" w:rsidRDefault="000B7C74" w:rsidP="00513836">
      <w:pPr>
        <w:spacing w:after="0" w:line="360" w:lineRule="auto"/>
        <w:rPr>
          <w:rFonts w:ascii="Times New Roman" w:hAnsi="Times New Roman" w:cs="Times New Roman"/>
          <w:i/>
          <w:sz w:val="24"/>
          <w:szCs w:val="24"/>
        </w:rPr>
      </w:pPr>
    </w:p>
    <w:p w:rsidR="000B7C74" w:rsidRDefault="000B7C74" w:rsidP="00513836">
      <w:pPr>
        <w:spacing w:after="0" w:line="360" w:lineRule="auto"/>
        <w:rPr>
          <w:rFonts w:ascii="Times New Roman" w:hAnsi="Times New Roman" w:cs="Times New Roman"/>
          <w:i/>
          <w:sz w:val="24"/>
          <w:szCs w:val="24"/>
        </w:rPr>
      </w:pPr>
    </w:p>
    <w:p w:rsidR="0088122E" w:rsidRDefault="009C1987" w:rsidP="00513836">
      <w:pPr>
        <w:spacing w:after="0" w:line="360" w:lineRule="auto"/>
        <w:rPr>
          <w:rFonts w:ascii="Times New Roman" w:hAnsi="Times New Roman" w:cs="Times New Roman"/>
          <w:i/>
          <w:sz w:val="24"/>
          <w:szCs w:val="24"/>
        </w:rPr>
      </w:pPr>
      <w:r w:rsidRPr="009C1987">
        <w:rPr>
          <w:rFonts w:ascii="Times New Roman" w:hAnsi="Times New Roman" w:cs="Times New Roman"/>
          <w:i/>
          <w:sz w:val="24"/>
          <w:szCs w:val="24"/>
        </w:rPr>
        <w:t>Confidence in meeting the needs of</w:t>
      </w:r>
      <w:r>
        <w:rPr>
          <w:rFonts w:ascii="Times New Roman" w:hAnsi="Times New Roman" w:cs="Times New Roman"/>
          <w:i/>
          <w:sz w:val="24"/>
          <w:szCs w:val="24"/>
        </w:rPr>
        <w:t xml:space="preserve"> children</w:t>
      </w:r>
      <w:r w:rsidRPr="009C1987">
        <w:rPr>
          <w:rFonts w:ascii="Times New Roman" w:hAnsi="Times New Roman" w:cs="Times New Roman"/>
          <w:i/>
          <w:sz w:val="24"/>
          <w:szCs w:val="24"/>
        </w:rPr>
        <w:t xml:space="preserve"> with ASD</w:t>
      </w:r>
      <w:r w:rsidR="006B0CD7">
        <w:rPr>
          <w:rFonts w:ascii="Times New Roman" w:hAnsi="Times New Roman" w:cs="Times New Roman"/>
          <w:i/>
          <w:sz w:val="24"/>
          <w:szCs w:val="24"/>
        </w:rPr>
        <w:t>/need for training</w:t>
      </w:r>
      <w:r w:rsidR="00855C65" w:rsidRPr="009C1987">
        <w:rPr>
          <w:rFonts w:ascii="Times New Roman" w:hAnsi="Times New Roman" w:cs="Times New Roman"/>
          <w:i/>
          <w:sz w:val="24"/>
          <w:szCs w:val="24"/>
        </w:rPr>
        <w:t xml:space="preserve"> </w:t>
      </w:r>
    </w:p>
    <w:p w:rsidR="000C6B91" w:rsidRDefault="00D032F9" w:rsidP="000C6B91">
      <w:pPr>
        <w:spacing w:after="0" w:line="360" w:lineRule="auto"/>
        <w:rPr>
          <w:rFonts w:ascii="Times New Roman" w:hAnsi="Times New Roman" w:cs="Times New Roman"/>
          <w:sz w:val="24"/>
          <w:szCs w:val="24"/>
        </w:rPr>
      </w:pPr>
      <w:r>
        <w:rPr>
          <w:rFonts w:ascii="Times New Roman" w:hAnsi="Times New Roman" w:cs="Times New Roman"/>
          <w:sz w:val="24"/>
          <w:szCs w:val="24"/>
        </w:rPr>
        <w:t>North Macedonia</w:t>
      </w:r>
      <w:r w:rsidR="009E07F4">
        <w:rPr>
          <w:rFonts w:ascii="Times New Roman" w:hAnsi="Times New Roman" w:cs="Times New Roman"/>
          <w:sz w:val="24"/>
          <w:szCs w:val="24"/>
        </w:rPr>
        <w:t>n</w:t>
      </w:r>
      <w:r w:rsidR="00B732C6">
        <w:rPr>
          <w:rFonts w:ascii="Times New Roman" w:hAnsi="Times New Roman" w:cs="Times New Roman"/>
          <w:sz w:val="24"/>
          <w:szCs w:val="24"/>
        </w:rPr>
        <w:t xml:space="preserve"> respondents</w:t>
      </w:r>
      <w:r w:rsidR="009C1987">
        <w:rPr>
          <w:rFonts w:ascii="Times New Roman" w:hAnsi="Times New Roman" w:cs="Times New Roman"/>
          <w:sz w:val="24"/>
          <w:szCs w:val="24"/>
        </w:rPr>
        <w:t xml:space="preserve"> expressed low confidence in </w:t>
      </w:r>
      <w:r w:rsidR="00AA0373">
        <w:rPr>
          <w:rFonts w:ascii="Times New Roman" w:hAnsi="Times New Roman" w:cs="Times New Roman"/>
          <w:sz w:val="24"/>
          <w:szCs w:val="24"/>
        </w:rPr>
        <w:t>supporting</w:t>
      </w:r>
      <w:r w:rsidR="009C1987">
        <w:rPr>
          <w:rFonts w:ascii="Times New Roman" w:hAnsi="Times New Roman" w:cs="Times New Roman"/>
          <w:sz w:val="24"/>
          <w:szCs w:val="24"/>
        </w:rPr>
        <w:t xml:space="preserve"> children with ASD </w:t>
      </w:r>
      <w:r w:rsidR="00AA0373">
        <w:rPr>
          <w:rFonts w:ascii="Times New Roman" w:hAnsi="Times New Roman" w:cs="Times New Roman"/>
          <w:sz w:val="24"/>
          <w:szCs w:val="24"/>
        </w:rPr>
        <w:t xml:space="preserve">in </w:t>
      </w:r>
      <w:r w:rsidR="000C6B91">
        <w:rPr>
          <w:rFonts w:ascii="Times New Roman" w:hAnsi="Times New Roman" w:cs="Times New Roman"/>
          <w:sz w:val="24"/>
          <w:szCs w:val="24"/>
        </w:rPr>
        <w:t xml:space="preserve">many key </w:t>
      </w:r>
      <w:r w:rsidR="00AA0373">
        <w:rPr>
          <w:rFonts w:ascii="Times New Roman" w:hAnsi="Times New Roman" w:cs="Times New Roman"/>
          <w:sz w:val="24"/>
          <w:szCs w:val="24"/>
        </w:rPr>
        <w:t>areas of need (see Table 2)</w:t>
      </w:r>
      <w:r w:rsidR="000C6B91">
        <w:rPr>
          <w:rFonts w:ascii="Times New Roman" w:hAnsi="Times New Roman" w:cs="Times New Roman"/>
          <w:sz w:val="24"/>
          <w:szCs w:val="24"/>
        </w:rPr>
        <w:t>, with fewer than a third feeling able to help children effectively access learning</w:t>
      </w:r>
      <w:r w:rsidR="00AA0373">
        <w:rPr>
          <w:rFonts w:ascii="Times New Roman" w:hAnsi="Times New Roman" w:cs="Times New Roman"/>
          <w:sz w:val="24"/>
          <w:szCs w:val="24"/>
        </w:rPr>
        <w:t>.</w:t>
      </w:r>
      <w:r w:rsidR="000C6B91">
        <w:rPr>
          <w:rFonts w:ascii="Times New Roman" w:hAnsi="Times New Roman" w:cs="Times New Roman"/>
          <w:sz w:val="24"/>
          <w:szCs w:val="24"/>
        </w:rPr>
        <w:t xml:space="preserve"> </w:t>
      </w:r>
      <w:r w:rsidR="000C6B91" w:rsidRPr="000C6B91">
        <w:rPr>
          <w:rFonts w:ascii="Times New Roman" w:hAnsi="Times New Roman" w:cs="Times New Roman"/>
          <w:sz w:val="24"/>
          <w:szCs w:val="24"/>
        </w:rPr>
        <w:t>It is unsurprising that 95% of North Macedonian respondents (n = 69) identified a need for further training.</w:t>
      </w:r>
    </w:p>
    <w:p w:rsidR="000B7C74" w:rsidRDefault="000B7C74" w:rsidP="000C6B91">
      <w:pPr>
        <w:spacing w:after="0" w:line="360" w:lineRule="auto"/>
        <w:rPr>
          <w:rFonts w:ascii="Times New Roman" w:hAnsi="Times New Roman" w:cs="Times New Roman"/>
          <w:b/>
          <w:sz w:val="24"/>
          <w:szCs w:val="24"/>
        </w:rPr>
      </w:pPr>
    </w:p>
    <w:p w:rsidR="00AA0373" w:rsidRPr="000C6B91" w:rsidRDefault="00AA0373" w:rsidP="00EA6172">
      <w:pPr>
        <w:spacing w:after="0" w:line="240" w:lineRule="auto"/>
        <w:rPr>
          <w:rFonts w:ascii="Times New Roman" w:hAnsi="Times New Roman" w:cs="Times New Roman"/>
          <w:sz w:val="24"/>
          <w:szCs w:val="24"/>
        </w:rPr>
      </w:pPr>
      <w:r w:rsidRPr="008550EB">
        <w:rPr>
          <w:rFonts w:ascii="Times New Roman" w:hAnsi="Times New Roman" w:cs="Times New Roman"/>
          <w:b/>
          <w:sz w:val="24"/>
          <w:szCs w:val="24"/>
        </w:rPr>
        <w:t xml:space="preserve">Table </w:t>
      </w:r>
      <w:r>
        <w:rPr>
          <w:rFonts w:ascii="Times New Roman" w:hAnsi="Times New Roman" w:cs="Times New Roman"/>
          <w:b/>
          <w:sz w:val="24"/>
          <w:szCs w:val="24"/>
        </w:rPr>
        <w:t>2</w:t>
      </w:r>
      <w:r w:rsidRPr="008550EB">
        <w:rPr>
          <w:rFonts w:ascii="Times New Roman" w:hAnsi="Times New Roman" w:cs="Times New Roman"/>
          <w:b/>
          <w:sz w:val="24"/>
          <w:szCs w:val="24"/>
        </w:rPr>
        <w:t>. T</w:t>
      </w:r>
      <w:r>
        <w:rPr>
          <w:rFonts w:ascii="Times New Roman" w:hAnsi="Times New Roman" w:cs="Times New Roman"/>
          <w:b/>
          <w:sz w:val="24"/>
          <w:szCs w:val="24"/>
        </w:rPr>
        <w:t>eachers’ confidence in supporting children with ASD</w:t>
      </w:r>
      <w:r w:rsidRPr="008550EB">
        <w:rPr>
          <w:rFonts w:ascii="Times New Roman" w:hAnsi="Times New Roman" w:cs="Times New Roman"/>
          <w:b/>
          <w:sz w:val="24"/>
          <w:szCs w:val="24"/>
        </w:rPr>
        <w:t xml:space="preserve"> </w:t>
      </w:r>
    </w:p>
    <w:tbl>
      <w:tblPr>
        <w:tblStyle w:val="TableGrid"/>
        <w:tblW w:w="9067" w:type="dxa"/>
        <w:tblLook w:val="04A0" w:firstRow="1" w:lastRow="0" w:firstColumn="1" w:lastColumn="0" w:noHBand="0" w:noVBand="1"/>
      </w:tblPr>
      <w:tblGrid>
        <w:gridCol w:w="6799"/>
        <w:gridCol w:w="1134"/>
        <w:gridCol w:w="1134"/>
      </w:tblGrid>
      <w:tr w:rsidR="00AA0373" w:rsidTr="00AA0373">
        <w:tc>
          <w:tcPr>
            <w:tcW w:w="6799" w:type="dxa"/>
          </w:tcPr>
          <w:p w:rsidR="00AA0373" w:rsidRPr="00F84086" w:rsidRDefault="00AA0373" w:rsidP="00EA6172">
            <w:pPr>
              <w:jc w:val="center"/>
              <w:rPr>
                <w:rFonts w:ascii="Times New Roman" w:hAnsi="Times New Roman" w:cs="Times New Roman"/>
                <w:b/>
                <w:sz w:val="24"/>
                <w:szCs w:val="24"/>
              </w:rPr>
            </w:pPr>
            <w:r>
              <w:rPr>
                <w:rFonts w:ascii="Times New Roman" w:hAnsi="Times New Roman" w:cs="Times New Roman"/>
                <w:b/>
                <w:sz w:val="24"/>
                <w:szCs w:val="24"/>
              </w:rPr>
              <w:t>Area of need</w:t>
            </w:r>
          </w:p>
        </w:tc>
        <w:tc>
          <w:tcPr>
            <w:tcW w:w="1134" w:type="dxa"/>
          </w:tcPr>
          <w:p w:rsidR="00AA0373" w:rsidRPr="00F84086" w:rsidRDefault="00AA0373" w:rsidP="00EA6172">
            <w:pPr>
              <w:jc w:val="center"/>
              <w:rPr>
                <w:rFonts w:ascii="Times New Roman" w:hAnsi="Times New Roman" w:cs="Times New Roman"/>
                <w:b/>
                <w:sz w:val="24"/>
                <w:szCs w:val="24"/>
              </w:rPr>
            </w:pPr>
            <w:r>
              <w:rPr>
                <w:rFonts w:ascii="Times New Roman" w:hAnsi="Times New Roman" w:cs="Times New Roman"/>
                <w:b/>
                <w:sz w:val="24"/>
                <w:szCs w:val="24"/>
              </w:rPr>
              <w:t>N</w:t>
            </w:r>
          </w:p>
        </w:tc>
        <w:tc>
          <w:tcPr>
            <w:tcW w:w="1134" w:type="dxa"/>
          </w:tcPr>
          <w:p w:rsidR="00AA0373" w:rsidRPr="00F84086" w:rsidRDefault="00AA0373" w:rsidP="00EA6172">
            <w:pPr>
              <w:jc w:val="center"/>
              <w:rPr>
                <w:rFonts w:ascii="Times New Roman" w:hAnsi="Times New Roman" w:cs="Times New Roman"/>
                <w:b/>
                <w:sz w:val="24"/>
                <w:szCs w:val="24"/>
              </w:rPr>
            </w:pPr>
            <w:r>
              <w:rPr>
                <w:rFonts w:ascii="Times New Roman" w:hAnsi="Times New Roman" w:cs="Times New Roman"/>
                <w:b/>
                <w:sz w:val="24"/>
                <w:szCs w:val="24"/>
              </w:rPr>
              <w:t>%</w:t>
            </w:r>
          </w:p>
        </w:tc>
      </w:tr>
      <w:tr w:rsidR="00AA0373" w:rsidTr="00AA0373">
        <w:tc>
          <w:tcPr>
            <w:tcW w:w="6799" w:type="dxa"/>
          </w:tcPr>
          <w:p w:rsidR="00AA0373" w:rsidRDefault="00AA0373" w:rsidP="002A2A02">
            <w:pPr>
              <w:rPr>
                <w:rFonts w:ascii="Times New Roman" w:hAnsi="Times New Roman" w:cs="Times New Roman"/>
                <w:sz w:val="24"/>
                <w:szCs w:val="24"/>
              </w:rPr>
            </w:pPr>
            <w:r>
              <w:rPr>
                <w:rFonts w:ascii="Times New Roman" w:hAnsi="Times New Roman" w:cs="Times New Roman"/>
                <w:sz w:val="24"/>
                <w:szCs w:val="24"/>
              </w:rPr>
              <w:t>Children’s sensory needs</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38</w:t>
            </w:r>
          </w:p>
        </w:tc>
      </w:tr>
      <w:tr w:rsidR="00AA0373" w:rsidTr="00AA0373">
        <w:tc>
          <w:tcPr>
            <w:tcW w:w="6799" w:type="dxa"/>
          </w:tcPr>
          <w:p w:rsidR="00AA0373" w:rsidRDefault="00AA0373" w:rsidP="002A2A02">
            <w:pPr>
              <w:rPr>
                <w:rFonts w:ascii="Times New Roman" w:hAnsi="Times New Roman" w:cs="Times New Roman"/>
                <w:sz w:val="24"/>
                <w:szCs w:val="24"/>
              </w:rPr>
            </w:pPr>
            <w:r>
              <w:rPr>
                <w:rFonts w:ascii="Times New Roman" w:hAnsi="Times New Roman" w:cs="Times New Roman"/>
                <w:sz w:val="24"/>
                <w:szCs w:val="24"/>
              </w:rPr>
              <w:t>Children’s expressive communication</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37</w:t>
            </w:r>
          </w:p>
        </w:tc>
      </w:tr>
      <w:tr w:rsidR="00AA0373" w:rsidTr="00AA0373">
        <w:tc>
          <w:tcPr>
            <w:tcW w:w="6799" w:type="dxa"/>
          </w:tcPr>
          <w:p w:rsidR="00AA0373" w:rsidRDefault="00AA0373" w:rsidP="002A2A02">
            <w:pPr>
              <w:rPr>
                <w:rFonts w:ascii="Times New Roman" w:hAnsi="Times New Roman" w:cs="Times New Roman"/>
                <w:sz w:val="24"/>
                <w:szCs w:val="24"/>
              </w:rPr>
            </w:pPr>
            <w:r>
              <w:rPr>
                <w:rFonts w:ascii="Times New Roman" w:hAnsi="Times New Roman" w:cs="Times New Roman"/>
                <w:sz w:val="24"/>
                <w:szCs w:val="24"/>
              </w:rPr>
              <w:t>Managing challenging behaviour</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36</w:t>
            </w:r>
          </w:p>
        </w:tc>
      </w:tr>
      <w:tr w:rsidR="00AA0373" w:rsidTr="00AA0373">
        <w:tc>
          <w:tcPr>
            <w:tcW w:w="6799" w:type="dxa"/>
          </w:tcPr>
          <w:p w:rsidR="00AA0373" w:rsidRDefault="00AA0373" w:rsidP="002A2A02">
            <w:pPr>
              <w:rPr>
                <w:rFonts w:ascii="Times New Roman" w:hAnsi="Times New Roman" w:cs="Times New Roman"/>
                <w:sz w:val="24"/>
                <w:szCs w:val="24"/>
              </w:rPr>
            </w:pPr>
            <w:r>
              <w:rPr>
                <w:rFonts w:ascii="Times New Roman" w:hAnsi="Times New Roman" w:cs="Times New Roman"/>
                <w:sz w:val="24"/>
                <w:szCs w:val="24"/>
              </w:rPr>
              <w:t>Dealing with children’s anxiety</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36</w:t>
            </w:r>
          </w:p>
        </w:tc>
      </w:tr>
      <w:tr w:rsidR="00AA0373" w:rsidTr="00AA0373">
        <w:tc>
          <w:tcPr>
            <w:tcW w:w="6799" w:type="dxa"/>
          </w:tcPr>
          <w:p w:rsidR="00AA0373" w:rsidRDefault="00AA0373" w:rsidP="002A2A02">
            <w:pPr>
              <w:rPr>
                <w:rFonts w:ascii="Times New Roman" w:hAnsi="Times New Roman" w:cs="Times New Roman"/>
                <w:sz w:val="24"/>
                <w:szCs w:val="24"/>
              </w:rPr>
            </w:pPr>
            <w:r>
              <w:rPr>
                <w:rFonts w:ascii="Times New Roman" w:hAnsi="Times New Roman" w:cs="Times New Roman"/>
                <w:sz w:val="24"/>
                <w:szCs w:val="24"/>
              </w:rPr>
              <w:t>Learning and curriculum access</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AA0373" w:rsidRDefault="00AA0373" w:rsidP="002A2A02">
            <w:pPr>
              <w:jc w:val="center"/>
              <w:rPr>
                <w:rFonts w:ascii="Times New Roman" w:hAnsi="Times New Roman" w:cs="Times New Roman"/>
                <w:sz w:val="24"/>
                <w:szCs w:val="24"/>
              </w:rPr>
            </w:pPr>
            <w:r>
              <w:rPr>
                <w:rFonts w:ascii="Times New Roman" w:hAnsi="Times New Roman" w:cs="Times New Roman"/>
                <w:sz w:val="24"/>
                <w:szCs w:val="24"/>
              </w:rPr>
              <w:t>32</w:t>
            </w:r>
          </w:p>
        </w:tc>
      </w:tr>
      <w:tr w:rsidR="00AA0373" w:rsidTr="00AA0373">
        <w:tc>
          <w:tcPr>
            <w:tcW w:w="6799" w:type="dxa"/>
          </w:tcPr>
          <w:p w:rsidR="00AA0373" w:rsidRDefault="00AA0373" w:rsidP="002A2A02">
            <w:pPr>
              <w:rPr>
                <w:rFonts w:ascii="Times New Roman" w:hAnsi="Times New Roman" w:cs="Times New Roman"/>
                <w:sz w:val="24"/>
                <w:szCs w:val="24"/>
              </w:rPr>
            </w:pPr>
            <w:r>
              <w:rPr>
                <w:rFonts w:ascii="Times New Roman" w:hAnsi="Times New Roman" w:cs="Times New Roman"/>
                <w:sz w:val="24"/>
                <w:szCs w:val="24"/>
              </w:rPr>
              <w:t>Children’s social understanding</w:t>
            </w:r>
          </w:p>
        </w:tc>
        <w:tc>
          <w:tcPr>
            <w:tcW w:w="1134" w:type="dxa"/>
          </w:tcPr>
          <w:p w:rsidR="00AA0373" w:rsidRDefault="000C6B91" w:rsidP="002A2A02">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AA0373" w:rsidRDefault="000C6B91" w:rsidP="002A2A02">
            <w:pPr>
              <w:jc w:val="center"/>
              <w:rPr>
                <w:rFonts w:ascii="Times New Roman" w:hAnsi="Times New Roman" w:cs="Times New Roman"/>
                <w:sz w:val="24"/>
                <w:szCs w:val="24"/>
              </w:rPr>
            </w:pPr>
            <w:r>
              <w:rPr>
                <w:rFonts w:ascii="Times New Roman" w:hAnsi="Times New Roman" w:cs="Times New Roman"/>
                <w:sz w:val="24"/>
                <w:szCs w:val="24"/>
              </w:rPr>
              <w:t>27</w:t>
            </w:r>
          </w:p>
        </w:tc>
      </w:tr>
      <w:tr w:rsidR="00AA0373" w:rsidTr="00AA0373">
        <w:tc>
          <w:tcPr>
            <w:tcW w:w="6799" w:type="dxa"/>
          </w:tcPr>
          <w:p w:rsidR="00AA0373" w:rsidRDefault="000C6B91" w:rsidP="002A2A02">
            <w:pPr>
              <w:rPr>
                <w:rFonts w:ascii="Times New Roman" w:hAnsi="Times New Roman" w:cs="Times New Roman"/>
                <w:sz w:val="24"/>
                <w:szCs w:val="24"/>
              </w:rPr>
            </w:pPr>
            <w:r>
              <w:rPr>
                <w:rFonts w:ascii="Times New Roman" w:hAnsi="Times New Roman" w:cs="Times New Roman"/>
                <w:sz w:val="24"/>
                <w:szCs w:val="24"/>
              </w:rPr>
              <w:t>Accurate understanding of ASD</w:t>
            </w:r>
          </w:p>
        </w:tc>
        <w:tc>
          <w:tcPr>
            <w:tcW w:w="1134" w:type="dxa"/>
          </w:tcPr>
          <w:p w:rsidR="00AA0373" w:rsidRDefault="000C6B91" w:rsidP="002A2A02">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AA0373" w:rsidRDefault="000C6B91" w:rsidP="002A2A02">
            <w:pPr>
              <w:jc w:val="center"/>
              <w:rPr>
                <w:rFonts w:ascii="Times New Roman" w:hAnsi="Times New Roman" w:cs="Times New Roman"/>
                <w:sz w:val="24"/>
                <w:szCs w:val="24"/>
              </w:rPr>
            </w:pPr>
            <w:r>
              <w:rPr>
                <w:rFonts w:ascii="Times New Roman" w:hAnsi="Times New Roman" w:cs="Times New Roman"/>
                <w:sz w:val="24"/>
                <w:szCs w:val="24"/>
              </w:rPr>
              <w:t>18</w:t>
            </w:r>
          </w:p>
        </w:tc>
      </w:tr>
    </w:tbl>
    <w:p w:rsidR="00AA0373" w:rsidRDefault="00AA0373" w:rsidP="00513836">
      <w:pPr>
        <w:spacing w:after="0" w:line="360" w:lineRule="auto"/>
        <w:rPr>
          <w:rFonts w:ascii="Times New Roman" w:hAnsi="Times New Roman" w:cs="Times New Roman"/>
          <w:sz w:val="24"/>
          <w:szCs w:val="24"/>
        </w:rPr>
      </w:pPr>
    </w:p>
    <w:p w:rsidR="006B0CD7" w:rsidRDefault="006B0CD7" w:rsidP="00513836">
      <w:pPr>
        <w:spacing w:after="0" w:line="360" w:lineRule="auto"/>
        <w:rPr>
          <w:rFonts w:ascii="Times New Roman" w:hAnsi="Times New Roman" w:cs="Times New Roman"/>
          <w:sz w:val="24"/>
          <w:szCs w:val="24"/>
        </w:rPr>
      </w:pPr>
    </w:p>
    <w:p w:rsidR="006B0CD7" w:rsidRPr="006B0CD7" w:rsidRDefault="006B0CD7" w:rsidP="00513836">
      <w:pPr>
        <w:spacing w:after="0" w:line="360" w:lineRule="auto"/>
        <w:rPr>
          <w:rFonts w:ascii="Times New Roman" w:hAnsi="Times New Roman" w:cs="Times New Roman"/>
          <w:b/>
          <w:sz w:val="24"/>
          <w:szCs w:val="24"/>
        </w:rPr>
      </w:pPr>
      <w:r w:rsidRPr="006B0CD7">
        <w:rPr>
          <w:rFonts w:ascii="Times New Roman" w:hAnsi="Times New Roman" w:cs="Times New Roman"/>
          <w:b/>
          <w:sz w:val="24"/>
          <w:szCs w:val="24"/>
        </w:rPr>
        <w:t>The ASD-EAST teacher training programme</w:t>
      </w:r>
    </w:p>
    <w:p w:rsidR="00D032F9" w:rsidRDefault="008728FF" w:rsidP="00513836">
      <w:pPr>
        <w:spacing w:after="0" w:line="360" w:lineRule="auto"/>
        <w:rPr>
          <w:rFonts w:ascii="Times New Roman" w:hAnsi="Times New Roman" w:cs="Times New Roman"/>
          <w:sz w:val="24"/>
          <w:szCs w:val="24"/>
        </w:rPr>
      </w:pPr>
      <w:r w:rsidRPr="008728FF">
        <w:rPr>
          <w:rFonts w:ascii="Times New Roman" w:hAnsi="Times New Roman" w:cs="Times New Roman"/>
          <w:sz w:val="24"/>
          <w:szCs w:val="24"/>
        </w:rPr>
        <w:t xml:space="preserve">A </w:t>
      </w:r>
      <w:r w:rsidR="006B0CD7">
        <w:rPr>
          <w:rFonts w:ascii="Times New Roman" w:hAnsi="Times New Roman" w:cs="Times New Roman"/>
          <w:sz w:val="24"/>
          <w:szCs w:val="24"/>
        </w:rPr>
        <w:t>training</w:t>
      </w:r>
      <w:r w:rsidRPr="008728FF">
        <w:rPr>
          <w:rFonts w:ascii="Times New Roman" w:hAnsi="Times New Roman" w:cs="Times New Roman"/>
          <w:sz w:val="24"/>
          <w:szCs w:val="24"/>
        </w:rPr>
        <w:t xml:space="preserve"> </w:t>
      </w:r>
      <w:r w:rsidR="006B0CD7">
        <w:rPr>
          <w:rFonts w:ascii="Times New Roman" w:hAnsi="Times New Roman" w:cs="Times New Roman"/>
          <w:sz w:val="24"/>
          <w:szCs w:val="24"/>
        </w:rPr>
        <w:t>programme</w:t>
      </w:r>
      <w:r w:rsidRPr="008728FF">
        <w:rPr>
          <w:rFonts w:ascii="Times New Roman" w:hAnsi="Times New Roman" w:cs="Times New Roman"/>
          <w:sz w:val="24"/>
          <w:szCs w:val="24"/>
        </w:rPr>
        <w:t xml:space="preserve"> and materials were developed</w:t>
      </w:r>
      <w:r w:rsidR="000C6B91">
        <w:rPr>
          <w:rFonts w:ascii="Times New Roman" w:hAnsi="Times New Roman" w:cs="Times New Roman"/>
          <w:sz w:val="24"/>
          <w:szCs w:val="24"/>
        </w:rPr>
        <w:t xml:space="preserve"> between spring and autumn 2019</w:t>
      </w:r>
      <w:r w:rsidRPr="008728FF">
        <w:rPr>
          <w:rFonts w:ascii="Times New Roman" w:hAnsi="Times New Roman" w:cs="Times New Roman"/>
          <w:sz w:val="24"/>
          <w:szCs w:val="24"/>
        </w:rPr>
        <w:t xml:space="preserve"> addressing six key </w:t>
      </w:r>
      <w:r w:rsidR="006B0CD7">
        <w:rPr>
          <w:rFonts w:ascii="Times New Roman" w:hAnsi="Times New Roman" w:cs="Times New Roman"/>
          <w:sz w:val="24"/>
          <w:szCs w:val="24"/>
        </w:rPr>
        <w:t xml:space="preserve">domains identified within the </w:t>
      </w:r>
      <w:r w:rsidR="00D032F9">
        <w:rPr>
          <w:rFonts w:ascii="Times New Roman" w:hAnsi="Times New Roman" w:cs="Times New Roman"/>
          <w:sz w:val="24"/>
          <w:szCs w:val="24"/>
        </w:rPr>
        <w:t>scoping activity</w:t>
      </w:r>
      <w:r w:rsidRPr="008728FF">
        <w:rPr>
          <w:rFonts w:ascii="Times New Roman" w:hAnsi="Times New Roman" w:cs="Times New Roman"/>
          <w:sz w:val="24"/>
          <w:szCs w:val="24"/>
        </w:rPr>
        <w:t xml:space="preserve">: communication, emotional understanding, social skills, sensory needs, modifications/adaptations and challenging behaviour. </w:t>
      </w:r>
      <w:r w:rsidR="00D032F9">
        <w:rPr>
          <w:rFonts w:ascii="Times New Roman" w:hAnsi="Times New Roman" w:cs="Times New Roman"/>
          <w:sz w:val="24"/>
          <w:szCs w:val="24"/>
        </w:rPr>
        <w:t xml:space="preserve">These </w:t>
      </w:r>
      <w:r w:rsidR="006B0CD7">
        <w:rPr>
          <w:rFonts w:ascii="Times New Roman" w:hAnsi="Times New Roman" w:cs="Times New Roman"/>
          <w:sz w:val="24"/>
          <w:szCs w:val="24"/>
        </w:rPr>
        <w:t>were</w:t>
      </w:r>
      <w:r w:rsidRPr="008728FF">
        <w:rPr>
          <w:rFonts w:ascii="Times New Roman" w:hAnsi="Times New Roman" w:cs="Times New Roman"/>
          <w:sz w:val="24"/>
          <w:szCs w:val="24"/>
        </w:rPr>
        <w:t xml:space="preserve"> differentiated for mainstream </w:t>
      </w:r>
      <w:r w:rsidR="006B0CD7">
        <w:rPr>
          <w:rFonts w:ascii="Times New Roman" w:hAnsi="Times New Roman" w:cs="Times New Roman"/>
          <w:sz w:val="24"/>
          <w:szCs w:val="24"/>
        </w:rPr>
        <w:t xml:space="preserve">and special school </w:t>
      </w:r>
      <w:r w:rsidRPr="008728FF">
        <w:rPr>
          <w:rFonts w:ascii="Times New Roman" w:hAnsi="Times New Roman" w:cs="Times New Roman"/>
          <w:sz w:val="24"/>
          <w:szCs w:val="24"/>
        </w:rPr>
        <w:t>settings</w:t>
      </w:r>
      <w:r w:rsidR="006B0CD7">
        <w:rPr>
          <w:rFonts w:ascii="Times New Roman" w:hAnsi="Times New Roman" w:cs="Times New Roman"/>
          <w:sz w:val="24"/>
          <w:szCs w:val="24"/>
        </w:rPr>
        <w:t xml:space="preserve"> and translated into </w:t>
      </w:r>
      <w:r w:rsidR="00EB2AB3">
        <w:rPr>
          <w:rFonts w:ascii="Times New Roman" w:hAnsi="Times New Roman" w:cs="Times New Roman"/>
          <w:sz w:val="24"/>
          <w:szCs w:val="24"/>
        </w:rPr>
        <w:t>Croatian, Polish and Macedonian. Participants were recruited within the three countries</w:t>
      </w:r>
      <w:r w:rsidR="00D032F9">
        <w:rPr>
          <w:rFonts w:ascii="Times New Roman" w:hAnsi="Times New Roman" w:cs="Times New Roman"/>
          <w:sz w:val="24"/>
          <w:szCs w:val="24"/>
        </w:rPr>
        <w:t>,</w:t>
      </w:r>
      <w:r w:rsidR="00EB2AB3">
        <w:rPr>
          <w:rFonts w:ascii="Times New Roman" w:hAnsi="Times New Roman" w:cs="Times New Roman"/>
          <w:sz w:val="24"/>
          <w:szCs w:val="24"/>
        </w:rPr>
        <w:t xml:space="preserve"> and </w:t>
      </w:r>
      <w:r w:rsidRPr="008728FF">
        <w:rPr>
          <w:rFonts w:ascii="Times New Roman" w:hAnsi="Times New Roman" w:cs="Times New Roman"/>
          <w:sz w:val="24"/>
          <w:szCs w:val="24"/>
        </w:rPr>
        <w:t>workshops of 12 hours’ duration</w:t>
      </w:r>
      <w:r w:rsidR="00EB2AB3">
        <w:rPr>
          <w:rFonts w:ascii="Times New Roman" w:hAnsi="Times New Roman" w:cs="Times New Roman"/>
          <w:sz w:val="24"/>
          <w:szCs w:val="24"/>
        </w:rPr>
        <w:t xml:space="preserve"> (delivered by practitioner and academic partners)</w:t>
      </w:r>
      <w:r w:rsidRPr="008728FF">
        <w:rPr>
          <w:rFonts w:ascii="Times New Roman" w:hAnsi="Times New Roman" w:cs="Times New Roman"/>
          <w:sz w:val="24"/>
          <w:szCs w:val="24"/>
        </w:rPr>
        <w:t xml:space="preserve"> were held between October 2019 and January 2020 in </w:t>
      </w:r>
      <w:r w:rsidR="00D032F9">
        <w:rPr>
          <w:rFonts w:ascii="Times New Roman" w:hAnsi="Times New Roman" w:cs="Times New Roman"/>
          <w:sz w:val="24"/>
          <w:szCs w:val="24"/>
        </w:rPr>
        <w:t xml:space="preserve">Zagreb, </w:t>
      </w:r>
      <w:r w:rsidR="00EB2AB3" w:rsidRPr="00EB2AB3">
        <w:rPr>
          <w:rFonts w:ascii="Times New Roman" w:hAnsi="Times New Roman" w:cs="Times New Roman"/>
          <w:sz w:val="24"/>
          <w:szCs w:val="24"/>
        </w:rPr>
        <w:t>Kraków</w:t>
      </w:r>
      <w:r w:rsidR="00D032F9">
        <w:rPr>
          <w:rFonts w:ascii="Times New Roman" w:hAnsi="Times New Roman" w:cs="Times New Roman"/>
          <w:sz w:val="24"/>
          <w:szCs w:val="24"/>
        </w:rPr>
        <w:t xml:space="preserve"> and</w:t>
      </w:r>
      <w:r w:rsidRPr="008728FF">
        <w:rPr>
          <w:rFonts w:ascii="Times New Roman" w:hAnsi="Times New Roman" w:cs="Times New Roman"/>
          <w:sz w:val="24"/>
          <w:szCs w:val="24"/>
        </w:rPr>
        <w:t xml:space="preserve"> Skopje. Separate workshops were held for mainstream</w:t>
      </w:r>
      <w:r w:rsidR="00EB2AB3">
        <w:rPr>
          <w:rFonts w:ascii="Times New Roman" w:hAnsi="Times New Roman" w:cs="Times New Roman"/>
          <w:sz w:val="24"/>
          <w:szCs w:val="24"/>
        </w:rPr>
        <w:t xml:space="preserve"> and special</w:t>
      </w:r>
      <w:r w:rsidRPr="008728FF">
        <w:rPr>
          <w:rFonts w:ascii="Times New Roman" w:hAnsi="Times New Roman" w:cs="Times New Roman"/>
          <w:sz w:val="24"/>
          <w:szCs w:val="24"/>
        </w:rPr>
        <w:t xml:space="preserve"> school staff. </w:t>
      </w:r>
      <w:r w:rsidR="00EB2AB3">
        <w:rPr>
          <w:rFonts w:ascii="Times New Roman" w:hAnsi="Times New Roman" w:cs="Times New Roman"/>
          <w:sz w:val="24"/>
          <w:szCs w:val="24"/>
        </w:rPr>
        <w:t xml:space="preserve">ASD-EAST training was provided to </w:t>
      </w:r>
      <w:r w:rsidRPr="008728FF">
        <w:rPr>
          <w:rFonts w:ascii="Times New Roman" w:hAnsi="Times New Roman" w:cs="Times New Roman"/>
          <w:sz w:val="24"/>
          <w:szCs w:val="24"/>
        </w:rPr>
        <w:t>25</w:t>
      </w:r>
      <w:r w:rsidR="001D709F">
        <w:rPr>
          <w:rFonts w:ascii="Times New Roman" w:hAnsi="Times New Roman" w:cs="Times New Roman"/>
          <w:sz w:val="24"/>
          <w:szCs w:val="24"/>
        </w:rPr>
        <w:t>9</w:t>
      </w:r>
      <w:r w:rsidRPr="008728FF">
        <w:rPr>
          <w:rFonts w:ascii="Times New Roman" w:hAnsi="Times New Roman" w:cs="Times New Roman"/>
          <w:sz w:val="24"/>
          <w:szCs w:val="24"/>
        </w:rPr>
        <w:t xml:space="preserve"> teachers</w:t>
      </w:r>
      <w:r w:rsidR="00EB2AB3">
        <w:rPr>
          <w:rFonts w:ascii="Times New Roman" w:hAnsi="Times New Roman" w:cs="Times New Roman"/>
          <w:sz w:val="24"/>
          <w:szCs w:val="24"/>
        </w:rPr>
        <w:t>:</w:t>
      </w:r>
      <w:r w:rsidRPr="008728FF">
        <w:rPr>
          <w:rFonts w:ascii="Times New Roman" w:hAnsi="Times New Roman" w:cs="Times New Roman"/>
          <w:sz w:val="24"/>
          <w:szCs w:val="24"/>
        </w:rPr>
        <w:t xml:space="preserve"> </w:t>
      </w:r>
      <w:r w:rsidR="00EB2AB3">
        <w:rPr>
          <w:rFonts w:ascii="Times New Roman" w:hAnsi="Times New Roman" w:cs="Times New Roman"/>
          <w:sz w:val="24"/>
          <w:szCs w:val="24"/>
        </w:rPr>
        <w:t>1</w:t>
      </w:r>
      <w:r w:rsidR="001D709F">
        <w:rPr>
          <w:rFonts w:ascii="Times New Roman" w:hAnsi="Times New Roman" w:cs="Times New Roman"/>
          <w:sz w:val="24"/>
          <w:szCs w:val="24"/>
        </w:rPr>
        <w:t>21</w:t>
      </w:r>
      <w:r w:rsidR="00EB2AB3">
        <w:rPr>
          <w:rFonts w:ascii="Times New Roman" w:hAnsi="Times New Roman" w:cs="Times New Roman"/>
          <w:sz w:val="24"/>
          <w:szCs w:val="24"/>
        </w:rPr>
        <w:t xml:space="preserve"> </w:t>
      </w:r>
      <w:r w:rsidRPr="008728FF">
        <w:rPr>
          <w:rFonts w:ascii="Times New Roman" w:hAnsi="Times New Roman" w:cs="Times New Roman"/>
          <w:sz w:val="24"/>
          <w:szCs w:val="24"/>
        </w:rPr>
        <w:t xml:space="preserve">from </w:t>
      </w:r>
      <w:r w:rsidR="00EB2AB3" w:rsidRPr="008728FF">
        <w:rPr>
          <w:rFonts w:ascii="Times New Roman" w:hAnsi="Times New Roman" w:cs="Times New Roman"/>
          <w:sz w:val="24"/>
          <w:szCs w:val="24"/>
        </w:rPr>
        <w:t xml:space="preserve">mainstream </w:t>
      </w:r>
      <w:r w:rsidR="00EB2AB3">
        <w:rPr>
          <w:rFonts w:ascii="Times New Roman" w:hAnsi="Times New Roman" w:cs="Times New Roman"/>
          <w:sz w:val="24"/>
          <w:szCs w:val="24"/>
        </w:rPr>
        <w:t>and 1</w:t>
      </w:r>
      <w:r w:rsidR="001D709F">
        <w:rPr>
          <w:rFonts w:ascii="Times New Roman" w:hAnsi="Times New Roman" w:cs="Times New Roman"/>
          <w:sz w:val="24"/>
          <w:szCs w:val="24"/>
        </w:rPr>
        <w:t>38</w:t>
      </w:r>
      <w:r w:rsidR="00EB2AB3">
        <w:rPr>
          <w:rFonts w:ascii="Times New Roman" w:hAnsi="Times New Roman" w:cs="Times New Roman"/>
          <w:sz w:val="24"/>
          <w:szCs w:val="24"/>
        </w:rPr>
        <w:t xml:space="preserve"> from </w:t>
      </w:r>
      <w:r w:rsidRPr="008728FF">
        <w:rPr>
          <w:rFonts w:ascii="Times New Roman" w:hAnsi="Times New Roman" w:cs="Times New Roman"/>
          <w:sz w:val="24"/>
          <w:szCs w:val="24"/>
        </w:rPr>
        <w:t>special school</w:t>
      </w:r>
      <w:r w:rsidR="009E07F4">
        <w:rPr>
          <w:rFonts w:ascii="Times New Roman" w:hAnsi="Times New Roman" w:cs="Times New Roman"/>
          <w:sz w:val="24"/>
          <w:szCs w:val="24"/>
        </w:rPr>
        <w:t>s</w:t>
      </w:r>
      <w:r w:rsidRPr="008728FF">
        <w:rPr>
          <w:rFonts w:ascii="Times New Roman" w:hAnsi="Times New Roman" w:cs="Times New Roman"/>
          <w:sz w:val="24"/>
          <w:szCs w:val="24"/>
        </w:rPr>
        <w:t xml:space="preserve">. </w:t>
      </w:r>
    </w:p>
    <w:p w:rsidR="00D032F9" w:rsidRDefault="00D032F9" w:rsidP="00513836">
      <w:pPr>
        <w:spacing w:after="0" w:line="360" w:lineRule="auto"/>
        <w:rPr>
          <w:rFonts w:ascii="Times New Roman" w:hAnsi="Times New Roman" w:cs="Times New Roman"/>
          <w:sz w:val="24"/>
          <w:szCs w:val="24"/>
        </w:rPr>
      </w:pPr>
    </w:p>
    <w:p w:rsidR="00EB2AB3" w:rsidRDefault="00EB2AB3"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Three workshops were held in Skopje, one for mainstream and two for special school teachers. </w:t>
      </w:r>
      <w:r w:rsidR="00D032F9">
        <w:rPr>
          <w:rFonts w:ascii="Times New Roman" w:hAnsi="Times New Roman" w:cs="Times New Roman"/>
          <w:sz w:val="24"/>
          <w:szCs w:val="24"/>
        </w:rPr>
        <w:t>A</w:t>
      </w:r>
      <w:r>
        <w:rPr>
          <w:rFonts w:ascii="Times New Roman" w:hAnsi="Times New Roman" w:cs="Times New Roman"/>
          <w:sz w:val="24"/>
          <w:szCs w:val="24"/>
        </w:rPr>
        <w:t xml:space="preserve"> total</w:t>
      </w:r>
      <w:r w:rsidR="00D032F9">
        <w:rPr>
          <w:rFonts w:ascii="Times New Roman" w:hAnsi="Times New Roman" w:cs="Times New Roman"/>
          <w:sz w:val="24"/>
          <w:szCs w:val="24"/>
        </w:rPr>
        <w:t xml:space="preserve"> of</w:t>
      </w:r>
      <w:r>
        <w:rPr>
          <w:rFonts w:ascii="Times New Roman" w:hAnsi="Times New Roman" w:cs="Times New Roman"/>
          <w:sz w:val="24"/>
          <w:szCs w:val="24"/>
        </w:rPr>
        <w:t xml:space="preserve"> 112 teachers from across </w:t>
      </w:r>
      <w:r w:rsidR="001D709F">
        <w:rPr>
          <w:rFonts w:ascii="Times New Roman" w:hAnsi="Times New Roman" w:cs="Times New Roman"/>
          <w:sz w:val="24"/>
          <w:szCs w:val="24"/>
        </w:rPr>
        <w:t xml:space="preserve">the Republic of </w:t>
      </w:r>
      <w:r>
        <w:rPr>
          <w:rFonts w:ascii="Times New Roman" w:hAnsi="Times New Roman" w:cs="Times New Roman"/>
          <w:sz w:val="24"/>
          <w:szCs w:val="24"/>
        </w:rPr>
        <w:t>North Ma</w:t>
      </w:r>
      <w:r w:rsidR="001D709F">
        <w:rPr>
          <w:rFonts w:ascii="Times New Roman" w:hAnsi="Times New Roman" w:cs="Times New Roman"/>
          <w:sz w:val="24"/>
          <w:szCs w:val="24"/>
        </w:rPr>
        <w:t>cedonia attended workshops</w:t>
      </w:r>
      <w:r>
        <w:rPr>
          <w:rFonts w:ascii="Times New Roman" w:hAnsi="Times New Roman" w:cs="Times New Roman"/>
          <w:sz w:val="24"/>
          <w:szCs w:val="24"/>
        </w:rPr>
        <w:t xml:space="preserve"> – 66 from mainstream and 46 from special schools. </w:t>
      </w:r>
      <w:r w:rsidR="001D709F" w:rsidRPr="001D709F">
        <w:rPr>
          <w:rFonts w:ascii="Times New Roman" w:hAnsi="Times New Roman" w:cs="Times New Roman"/>
          <w:sz w:val="24"/>
          <w:szCs w:val="24"/>
        </w:rPr>
        <w:t xml:space="preserve">Participants came from </w:t>
      </w:r>
      <w:r w:rsidR="000C6B91">
        <w:rPr>
          <w:rFonts w:ascii="Times New Roman" w:hAnsi="Times New Roman" w:cs="Times New Roman"/>
          <w:sz w:val="24"/>
          <w:szCs w:val="24"/>
        </w:rPr>
        <w:t>across the country (</w:t>
      </w:r>
      <w:r w:rsidR="001D709F" w:rsidRPr="001D709F">
        <w:rPr>
          <w:rFonts w:ascii="Times New Roman" w:hAnsi="Times New Roman" w:cs="Times New Roman"/>
          <w:sz w:val="24"/>
          <w:szCs w:val="24"/>
        </w:rPr>
        <w:t>Bitola, Gostivar, Kavadarci, Kumavova, Negatino, Novo Selo, Ohrid, Prilep, Skopje, Strumica, Sveti Nikole, Tetovo, Valandovo and Veles</w:t>
      </w:r>
      <w:r w:rsidR="000C6B91">
        <w:rPr>
          <w:rFonts w:ascii="Times New Roman" w:hAnsi="Times New Roman" w:cs="Times New Roman"/>
          <w:sz w:val="24"/>
          <w:szCs w:val="24"/>
        </w:rPr>
        <w:t>)</w:t>
      </w:r>
      <w:r w:rsidR="001D709F" w:rsidRPr="001D709F">
        <w:rPr>
          <w:rFonts w:ascii="Times New Roman" w:hAnsi="Times New Roman" w:cs="Times New Roman"/>
          <w:sz w:val="24"/>
          <w:szCs w:val="24"/>
        </w:rPr>
        <w:t xml:space="preserve"> and included teachers from all special schools in the country.</w:t>
      </w:r>
    </w:p>
    <w:p w:rsidR="001D709F" w:rsidRDefault="001D709F" w:rsidP="00513836">
      <w:pPr>
        <w:spacing w:after="0" w:line="360" w:lineRule="auto"/>
        <w:rPr>
          <w:rFonts w:ascii="Times New Roman" w:hAnsi="Times New Roman" w:cs="Times New Roman"/>
          <w:b/>
          <w:sz w:val="24"/>
          <w:szCs w:val="24"/>
        </w:rPr>
      </w:pPr>
    </w:p>
    <w:p w:rsidR="000B7C74" w:rsidRDefault="000B7C74" w:rsidP="00513836">
      <w:pPr>
        <w:spacing w:after="0" w:line="360" w:lineRule="auto"/>
        <w:rPr>
          <w:rFonts w:ascii="Times New Roman" w:hAnsi="Times New Roman" w:cs="Times New Roman"/>
          <w:b/>
          <w:i/>
          <w:sz w:val="24"/>
          <w:szCs w:val="24"/>
        </w:rPr>
      </w:pPr>
    </w:p>
    <w:p w:rsidR="001D709F" w:rsidRDefault="001D709F" w:rsidP="00513836">
      <w:pPr>
        <w:spacing w:after="0" w:line="360" w:lineRule="auto"/>
        <w:rPr>
          <w:rFonts w:ascii="Times New Roman" w:hAnsi="Times New Roman" w:cs="Times New Roman"/>
          <w:b/>
          <w:i/>
          <w:sz w:val="24"/>
          <w:szCs w:val="24"/>
        </w:rPr>
      </w:pPr>
      <w:r w:rsidRPr="001D709F">
        <w:rPr>
          <w:rFonts w:ascii="Times New Roman" w:hAnsi="Times New Roman" w:cs="Times New Roman"/>
          <w:b/>
          <w:i/>
          <w:sz w:val="24"/>
          <w:szCs w:val="24"/>
        </w:rPr>
        <w:t>Evaluation</w:t>
      </w:r>
      <w:r w:rsidR="008A2F35">
        <w:rPr>
          <w:rFonts w:ascii="Times New Roman" w:hAnsi="Times New Roman" w:cs="Times New Roman"/>
          <w:b/>
          <w:i/>
          <w:sz w:val="24"/>
          <w:szCs w:val="24"/>
        </w:rPr>
        <w:t xml:space="preserve"> methods</w:t>
      </w:r>
    </w:p>
    <w:p w:rsidR="001D709F" w:rsidRDefault="001D709F"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Pre-training, post-training and follow-up questionnaires</w:t>
      </w:r>
      <w:r w:rsidR="000C6B91">
        <w:rPr>
          <w:rFonts w:ascii="Times New Roman" w:hAnsi="Times New Roman" w:cs="Times New Roman"/>
          <w:sz w:val="24"/>
          <w:szCs w:val="24"/>
        </w:rPr>
        <w:t xml:space="preserve"> and</w:t>
      </w:r>
      <w:r>
        <w:rPr>
          <w:rFonts w:ascii="Times New Roman" w:hAnsi="Times New Roman" w:cs="Times New Roman"/>
          <w:sz w:val="24"/>
          <w:szCs w:val="24"/>
        </w:rPr>
        <w:t xml:space="preserve"> interview schedules were developed, translated and piloted; and ethical approval was </w:t>
      </w:r>
      <w:r w:rsidR="00D032F9">
        <w:rPr>
          <w:rFonts w:ascii="Times New Roman" w:hAnsi="Times New Roman" w:cs="Times New Roman"/>
          <w:sz w:val="24"/>
          <w:szCs w:val="24"/>
        </w:rPr>
        <w:t xml:space="preserve">again </w:t>
      </w:r>
      <w:r>
        <w:rPr>
          <w:rFonts w:ascii="Times New Roman" w:hAnsi="Times New Roman" w:cs="Times New Roman"/>
          <w:sz w:val="24"/>
          <w:szCs w:val="24"/>
        </w:rPr>
        <w:t xml:space="preserve">obtained. All participants completed pre-and post-training questionnaires. Follow-up questionnaires were distributed </w:t>
      </w:r>
      <w:r w:rsidR="000C6B91">
        <w:rPr>
          <w:rFonts w:ascii="Times New Roman" w:hAnsi="Times New Roman" w:cs="Times New Roman"/>
          <w:sz w:val="24"/>
          <w:szCs w:val="24"/>
        </w:rPr>
        <w:t xml:space="preserve">2-3 </w:t>
      </w:r>
      <w:r>
        <w:rPr>
          <w:rFonts w:ascii="Times New Roman" w:hAnsi="Times New Roman" w:cs="Times New Roman"/>
          <w:sz w:val="24"/>
          <w:szCs w:val="24"/>
        </w:rPr>
        <w:t>months after training</w:t>
      </w:r>
      <w:r w:rsidR="00D101FA">
        <w:rPr>
          <w:rFonts w:ascii="Times New Roman" w:hAnsi="Times New Roman" w:cs="Times New Roman"/>
          <w:sz w:val="24"/>
          <w:szCs w:val="24"/>
        </w:rPr>
        <w:t xml:space="preserve">. In total, 139 were returned (54% response rate); 30 North Macedonian teachers (27%) responded. In addition, 10 teachers were interviewed three months after the workshops – five from mainstream and five from special schools. </w:t>
      </w:r>
    </w:p>
    <w:p w:rsidR="00B22772" w:rsidRDefault="00B22772" w:rsidP="00513836">
      <w:pPr>
        <w:spacing w:after="0" w:line="360" w:lineRule="auto"/>
        <w:rPr>
          <w:rFonts w:ascii="Times New Roman" w:hAnsi="Times New Roman" w:cs="Times New Roman"/>
          <w:b/>
          <w:i/>
          <w:sz w:val="24"/>
          <w:szCs w:val="24"/>
        </w:rPr>
      </w:pPr>
    </w:p>
    <w:p w:rsidR="004C2DC5" w:rsidRPr="008A2F35" w:rsidRDefault="008A2F35" w:rsidP="00513836">
      <w:pPr>
        <w:spacing w:after="0" w:line="360" w:lineRule="auto"/>
        <w:rPr>
          <w:rFonts w:ascii="Times New Roman" w:hAnsi="Times New Roman" w:cs="Times New Roman"/>
          <w:b/>
          <w:i/>
          <w:sz w:val="24"/>
          <w:szCs w:val="24"/>
        </w:rPr>
      </w:pPr>
      <w:r w:rsidRPr="008A2F35">
        <w:rPr>
          <w:rFonts w:ascii="Times New Roman" w:hAnsi="Times New Roman" w:cs="Times New Roman"/>
          <w:b/>
          <w:i/>
          <w:sz w:val="24"/>
          <w:szCs w:val="24"/>
        </w:rPr>
        <w:t xml:space="preserve">Evaluation </w:t>
      </w:r>
      <w:r>
        <w:rPr>
          <w:rFonts w:ascii="Times New Roman" w:hAnsi="Times New Roman" w:cs="Times New Roman"/>
          <w:b/>
          <w:i/>
          <w:sz w:val="24"/>
          <w:szCs w:val="24"/>
        </w:rPr>
        <w:t>findings</w:t>
      </w:r>
    </w:p>
    <w:p w:rsidR="007467D9" w:rsidRPr="00340C04" w:rsidRDefault="008A2F35"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Analysis of</w:t>
      </w:r>
      <w:r w:rsidR="00197E64" w:rsidRPr="00340C04">
        <w:rPr>
          <w:rFonts w:ascii="Times New Roman" w:hAnsi="Times New Roman" w:cs="Times New Roman"/>
          <w:sz w:val="24"/>
          <w:szCs w:val="24"/>
        </w:rPr>
        <w:t xml:space="preserve"> post-training questionnaires</w:t>
      </w:r>
      <w:r>
        <w:rPr>
          <w:rFonts w:ascii="Times New Roman" w:hAnsi="Times New Roman" w:cs="Times New Roman"/>
          <w:sz w:val="24"/>
          <w:szCs w:val="24"/>
        </w:rPr>
        <w:t xml:space="preserve"> identified that</w:t>
      </w:r>
      <w:r w:rsidR="00197E64" w:rsidRPr="00340C04">
        <w:rPr>
          <w:rFonts w:ascii="Times New Roman" w:hAnsi="Times New Roman" w:cs="Times New Roman"/>
          <w:sz w:val="24"/>
          <w:szCs w:val="24"/>
        </w:rPr>
        <w:t xml:space="preserve"> a</w:t>
      </w:r>
      <w:r w:rsidR="007467D9" w:rsidRPr="00340C04">
        <w:rPr>
          <w:rFonts w:ascii="Times New Roman" w:hAnsi="Times New Roman" w:cs="Times New Roman"/>
          <w:sz w:val="24"/>
          <w:szCs w:val="24"/>
        </w:rPr>
        <w:t>ttending</w:t>
      </w:r>
      <w:r w:rsidR="00197E64" w:rsidRPr="00340C04">
        <w:rPr>
          <w:rFonts w:ascii="Times New Roman" w:hAnsi="Times New Roman" w:cs="Times New Roman"/>
          <w:sz w:val="24"/>
          <w:szCs w:val="24"/>
        </w:rPr>
        <w:t xml:space="preserve"> ASD-EAST</w:t>
      </w:r>
      <w:r w:rsidR="007467D9" w:rsidRPr="00340C04">
        <w:rPr>
          <w:rFonts w:ascii="Times New Roman" w:hAnsi="Times New Roman" w:cs="Times New Roman"/>
          <w:sz w:val="24"/>
          <w:szCs w:val="24"/>
        </w:rPr>
        <w:t xml:space="preserve"> training significantly </w:t>
      </w:r>
      <w:r w:rsidR="00DD0FD7" w:rsidRPr="00340C04">
        <w:rPr>
          <w:rFonts w:ascii="Times New Roman" w:hAnsi="Times New Roman" w:cs="Times New Roman"/>
          <w:sz w:val="24"/>
          <w:szCs w:val="24"/>
        </w:rPr>
        <w:t xml:space="preserve">improved </w:t>
      </w:r>
      <w:r w:rsidR="00DD0FD7">
        <w:rPr>
          <w:rFonts w:ascii="Times New Roman" w:hAnsi="Times New Roman" w:cs="Times New Roman"/>
          <w:sz w:val="24"/>
          <w:szCs w:val="24"/>
        </w:rPr>
        <w:t>both</w:t>
      </w:r>
      <w:r w:rsidR="00D032F9">
        <w:rPr>
          <w:rFonts w:ascii="Times New Roman" w:hAnsi="Times New Roman" w:cs="Times New Roman"/>
          <w:sz w:val="24"/>
          <w:szCs w:val="24"/>
        </w:rPr>
        <w:t xml:space="preserve"> mainstream and special school </w:t>
      </w:r>
      <w:r w:rsidR="007467D9" w:rsidRPr="00340C04">
        <w:rPr>
          <w:rFonts w:ascii="Times New Roman" w:hAnsi="Times New Roman" w:cs="Times New Roman"/>
          <w:sz w:val="24"/>
          <w:szCs w:val="24"/>
        </w:rPr>
        <w:t xml:space="preserve">teachers’ confidence across all </w:t>
      </w:r>
      <w:r w:rsidR="00EF5646" w:rsidRPr="00340C04">
        <w:rPr>
          <w:rFonts w:ascii="Times New Roman" w:hAnsi="Times New Roman" w:cs="Times New Roman"/>
          <w:sz w:val="24"/>
          <w:szCs w:val="24"/>
        </w:rPr>
        <w:t xml:space="preserve">topics covered by the </w:t>
      </w:r>
      <w:r w:rsidR="00D032F9">
        <w:rPr>
          <w:rFonts w:ascii="Times New Roman" w:hAnsi="Times New Roman" w:cs="Times New Roman"/>
          <w:sz w:val="24"/>
          <w:szCs w:val="24"/>
        </w:rPr>
        <w:t>programme</w:t>
      </w:r>
      <w:r w:rsidR="00197E64" w:rsidRPr="00340C04">
        <w:rPr>
          <w:rFonts w:ascii="Times New Roman" w:hAnsi="Times New Roman" w:cs="Times New Roman"/>
          <w:sz w:val="24"/>
          <w:szCs w:val="24"/>
        </w:rPr>
        <w:t>.</w:t>
      </w:r>
    </w:p>
    <w:p w:rsidR="00EF5646" w:rsidRPr="00340C04" w:rsidRDefault="008A2F35" w:rsidP="00513836">
      <w:pPr>
        <w:spacing w:after="0" w:line="360" w:lineRule="auto"/>
        <w:rPr>
          <w:rFonts w:ascii="Times New Roman" w:hAnsi="Times New Roman" w:cs="Times New Roman"/>
          <w:sz w:val="24"/>
          <w:szCs w:val="24"/>
        </w:rPr>
      </w:pPr>
      <w:r>
        <w:rPr>
          <w:rFonts w:ascii="Times New Roman" w:hAnsi="Times New Roman" w:cs="Times New Roman"/>
          <w:sz w:val="24"/>
          <w:szCs w:val="24"/>
        </w:rPr>
        <w:t>Data from the Republic of North Macedonia showed that:</w:t>
      </w:r>
    </w:p>
    <w:p w:rsidR="00EF5646" w:rsidRPr="00340C04" w:rsidRDefault="00197E64" w:rsidP="00513836">
      <w:pPr>
        <w:pStyle w:val="ListParagraph"/>
        <w:numPr>
          <w:ilvl w:val="0"/>
          <w:numId w:val="6"/>
        </w:numPr>
        <w:spacing w:after="0" w:line="360" w:lineRule="auto"/>
        <w:rPr>
          <w:rFonts w:ascii="Times New Roman" w:hAnsi="Times New Roman" w:cs="Times New Roman"/>
          <w:sz w:val="24"/>
          <w:szCs w:val="24"/>
        </w:rPr>
      </w:pPr>
      <w:r w:rsidRPr="00340C04">
        <w:rPr>
          <w:rFonts w:ascii="Times New Roman" w:hAnsi="Times New Roman" w:cs="Times New Roman"/>
          <w:sz w:val="24"/>
          <w:szCs w:val="24"/>
        </w:rPr>
        <w:t>t</w:t>
      </w:r>
      <w:r w:rsidR="007467D9" w:rsidRPr="00340C04">
        <w:rPr>
          <w:rFonts w:ascii="Times New Roman" w:hAnsi="Times New Roman" w:cs="Times New Roman"/>
          <w:sz w:val="24"/>
          <w:szCs w:val="24"/>
        </w:rPr>
        <w:t xml:space="preserve">raining fulfilled expectations of 92% of </w:t>
      </w:r>
      <w:r w:rsidRPr="00340C04">
        <w:rPr>
          <w:rFonts w:ascii="Times New Roman" w:hAnsi="Times New Roman" w:cs="Times New Roman"/>
          <w:sz w:val="24"/>
          <w:szCs w:val="24"/>
        </w:rPr>
        <w:t>participants</w:t>
      </w:r>
      <w:r w:rsidR="008A2F35">
        <w:rPr>
          <w:rFonts w:ascii="Times New Roman" w:hAnsi="Times New Roman" w:cs="Times New Roman"/>
          <w:sz w:val="24"/>
          <w:szCs w:val="24"/>
        </w:rPr>
        <w:t xml:space="preserve"> (n = 97)</w:t>
      </w:r>
    </w:p>
    <w:p w:rsidR="00EF5646" w:rsidRPr="00340C04" w:rsidRDefault="007467D9" w:rsidP="00513836">
      <w:pPr>
        <w:pStyle w:val="ListParagraph"/>
        <w:numPr>
          <w:ilvl w:val="0"/>
          <w:numId w:val="6"/>
        </w:numPr>
        <w:spacing w:after="0" w:line="360" w:lineRule="auto"/>
        <w:rPr>
          <w:rFonts w:ascii="Times New Roman" w:hAnsi="Times New Roman" w:cs="Times New Roman"/>
          <w:sz w:val="24"/>
          <w:szCs w:val="24"/>
        </w:rPr>
      </w:pPr>
      <w:r w:rsidRPr="00340C04">
        <w:rPr>
          <w:rFonts w:ascii="Times New Roman" w:hAnsi="Times New Roman" w:cs="Times New Roman"/>
          <w:sz w:val="24"/>
          <w:szCs w:val="24"/>
        </w:rPr>
        <w:t>92% felt there was the right amount of theoretical information to support practical strategies</w:t>
      </w:r>
      <w:r w:rsidR="008A2F35">
        <w:rPr>
          <w:rFonts w:ascii="Times New Roman" w:hAnsi="Times New Roman" w:cs="Times New Roman"/>
          <w:sz w:val="24"/>
          <w:szCs w:val="24"/>
        </w:rPr>
        <w:t xml:space="preserve"> (n = 97)</w:t>
      </w:r>
    </w:p>
    <w:p w:rsidR="00EF5646" w:rsidRPr="00340C04" w:rsidRDefault="007467D9" w:rsidP="00513836">
      <w:pPr>
        <w:pStyle w:val="ListParagraph"/>
        <w:numPr>
          <w:ilvl w:val="0"/>
          <w:numId w:val="6"/>
        </w:numPr>
        <w:spacing w:after="0" w:line="360" w:lineRule="auto"/>
        <w:rPr>
          <w:rFonts w:ascii="Times New Roman" w:hAnsi="Times New Roman" w:cs="Times New Roman"/>
          <w:sz w:val="24"/>
          <w:szCs w:val="24"/>
        </w:rPr>
      </w:pPr>
      <w:r w:rsidRPr="00340C04">
        <w:rPr>
          <w:rFonts w:ascii="Times New Roman" w:hAnsi="Times New Roman" w:cs="Times New Roman"/>
          <w:sz w:val="24"/>
          <w:szCs w:val="24"/>
        </w:rPr>
        <w:t>91% learned strategies</w:t>
      </w:r>
      <w:r w:rsidR="00D032F9">
        <w:rPr>
          <w:rFonts w:ascii="Times New Roman" w:hAnsi="Times New Roman" w:cs="Times New Roman"/>
          <w:sz w:val="24"/>
          <w:szCs w:val="24"/>
        </w:rPr>
        <w:t xml:space="preserve"> </w:t>
      </w:r>
      <w:r w:rsidRPr="00340C04">
        <w:rPr>
          <w:rFonts w:ascii="Times New Roman" w:hAnsi="Times New Roman" w:cs="Times New Roman"/>
          <w:sz w:val="24"/>
          <w:szCs w:val="24"/>
        </w:rPr>
        <w:t>they</w:t>
      </w:r>
      <w:r w:rsidR="00D032F9">
        <w:rPr>
          <w:rFonts w:ascii="Times New Roman" w:hAnsi="Times New Roman" w:cs="Times New Roman"/>
          <w:sz w:val="24"/>
          <w:szCs w:val="24"/>
        </w:rPr>
        <w:t xml:space="preserve"> felt they</w:t>
      </w:r>
      <w:r w:rsidRPr="00340C04">
        <w:rPr>
          <w:rFonts w:ascii="Times New Roman" w:hAnsi="Times New Roman" w:cs="Times New Roman"/>
          <w:sz w:val="24"/>
          <w:szCs w:val="24"/>
        </w:rPr>
        <w:t xml:space="preserve"> could put into practice straight away</w:t>
      </w:r>
      <w:r w:rsidR="00197E64" w:rsidRPr="00340C04">
        <w:rPr>
          <w:rFonts w:ascii="Times New Roman" w:hAnsi="Times New Roman" w:cs="Times New Roman"/>
          <w:sz w:val="24"/>
          <w:szCs w:val="24"/>
        </w:rPr>
        <w:t xml:space="preserve"> </w:t>
      </w:r>
      <w:r w:rsidR="008A2F35">
        <w:rPr>
          <w:rFonts w:ascii="Times New Roman" w:hAnsi="Times New Roman" w:cs="Times New Roman"/>
          <w:sz w:val="24"/>
          <w:szCs w:val="24"/>
        </w:rPr>
        <w:t>(n = 96)</w:t>
      </w:r>
    </w:p>
    <w:p w:rsidR="007467D9" w:rsidRPr="00340C04" w:rsidRDefault="007467D9" w:rsidP="00513836">
      <w:pPr>
        <w:pStyle w:val="ListParagraph"/>
        <w:numPr>
          <w:ilvl w:val="0"/>
          <w:numId w:val="6"/>
        </w:numPr>
        <w:spacing w:after="0" w:line="360" w:lineRule="auto"/>
        <w:rPr>
          <w:rFonts w:ascii="Times New Roman" w:hAnsi="Times New Roman" w:cs="Times New Roman"/>
          <w:sz w:val="24"/>
          <w:szCs w:val="24"/>
        </w:rPr>
      </w:pPr>
      <w:r w:rsidRPr="00340C04">
        <w:rPr>
          <w:rFonts w:ascii="Times New Roman" w:hAnsi="Times New Roman" w:cs="Times New Roman"/>
          <w:sz w:val="24"/>
          <w:szCs w:val="24"/>
        </w:rPr>
        <w:t>94% would recommend the training to their colleagues</w:t>
      </w:r>
      <w:r w:rsidR="008A2F35">
        <w:rPr>
          <w:rFonts w:ascii="Times New Roman" w:hAnsi="Times New Roman" w:cs="Times New Roman"/>
          <w:sz w:val="24"/>
          <w:szCs w:val="24"/>
        </w:rPr>
        <w:t xml:space="preserve"> (n = 99)</w:t>
      </w:r>
      <w:r w:rsidR="00197E64" w:rsidRPr="00340C04">
        <w:rPr>
          <w:rFonts w:ascii="Times New Roman" w:hAnsi="Times New Roman" w:cs="Times New Roman"/>
          <w:sz w:val="24"/>
          <w:szCs w:val="24"/>
        </w:rPr>
        <w:t>.</w:t>
      </w:r>
    </w:p>
    <w:p w:rsidR="00147289" w:rsidRDefault="00147289" w:rsidP="00513836">
      <w:pPr>
        <w:spacing w:after="0" w:line="360" w:lineRule="auto"/>
        <w:rPr>
          <w:rFonts w:ascii="Times New Roman" w:hAnsi="Times New Roman" w:cs="Times New Roman"/>
          <w:sz w:val="24"/>
          <w:szCs w:val="24"/>
        </w:rPr>
      </w:pPr>
    </w:p>
    <w:p w:rsidR="00DD0FD7" w:rsidRDefault="00D032F9" w:rsidP="00ED4EE2">
      <w:pPr>
        <w:spacing w:after="0" w:line="360" w:lineRule="auto"/>
        <w:rPr>
          <w:rFonts w:ascii="Times New Roman" w:hAnsi="Times New Roman" w:cs="Times New Roman"/>
          <w:sz w:val="24"/>
          <w:szCs w:val="24"/>
        </w:rPr>
      </w:pPr>
      <w:r>
        <w:rPr>
          <w:rFonts w:ascii="Times New Roman" w:hAnsi="Times New Roman" w:cs="Times New Roman"/>
          <w:sz w:val="24"/>
          <w:szCs w:val="24"/>
        </w:rPr>
        <w:t>F</w:t>
      </w:r>
      <w:r w:rsidR="00147289">
        <w:rPr>
          <w:rFonts w:ascii="Times New Roman" w:hAnsi="Times New Roman" w:cs="Times New Roman"/>
          <w:sz w:val="24"/>
          <w:szCs w:val="24"/>
        </w:rPr>
        <w:t xml:space="preserve">ollow-up </w:t>
      </w:r>
      <w:r>
        <w:rPr>
          <w:rFonts w:ascii="Times New Roman" w:hAnsi="Times New Roman" w:cs="Times New Roman"/>
          <w:sz w:val="24"/>
          <w:szCs w:val="24"/>
        </w:rPr>
        <w:t>questionnaires</w:t>
      </w:r>
      <w:r w:rsidR="00147289">
        <w:rPr>
          <w:rFonts w:ascii="Times New Roman" w:hAnsi="Times New Roman" w:cs="Times New Roman"/>
          <w:sz w:val="24"/>
          <w:szCs w:val="24"/>
        </w:rPr>
        <w:t xml:space="preserve"> and interviews</w:t>
      </w:r>
      <w:r w:rsidR="00197E64" w:rsidRPr="00340C04">
        <w:rPr>
          <w:rFonts w:ascii="Times New Roman" w:hAnsi="Times New Roman" w:cs="Times New Roman"/>
          <w:sz w:val="24"/>
          <w:szCs w:val="24"/>
        </w:rPr>
        <w:t xml:space="preserve"> provided evidence that teachers were </w:t>
      </w:r>
      <w:r w:rsidR="00DD0FD7">
        <w:rPr>
          <w:rFonts w:ascii="Times New Roman" w:hAnsi="Times New Roman" w:cs="Times New Roman"/>
          <w:sz w:val="24"/>
          <w:szCs w:val="24"/>
        </w:rPr>
        <w:t xml:space="preserve">making practical </w:t>
      </w:r>
      <w:r w:rsidR="00197E64" w:rsidRPr="00340C04">
        <w:rPr>
          <w:rFonts w:ascii="Times New Roman" w:hAnsi="Times New Roman" w:cs="Times New Roman"/>
          <w:sz w:val="24"/>
          <w:szCs w:val="24"/>
        </w:rPr>
        <w:t>us</w:t>
      </w:r>
      <w:r w:rsidR="00DD0FD7">
        <w:rPr>
          <w:rFonts w:ascii="Times New Roman" w:hAnsi="Times New Roman" w:cs="Times New Roman"/>
          <w:sz w:val="24"/>
          <w:szCs w:val="24"/>
        </w:rPr>
        <w:t>e of</w:t>
      </w:r>
      <w:r w:rsidR="00197E64" w:rsidRPr="00340C04">
        <w:rPr>
          <w:rFonts w:ascii="Times New Roman" w:hAnsi="Times New Roman" w:cs="Times New Roman"/>
          <w:sz w:val="24"/>
          <w:szCs w:val="24"/>
        </w:rPr>
        <w:t xml:space="preserve"> strategies and approaches </w:t>
      </w:r>
      <w:r w:rsidR="00DD0FD7">
        <w:rPr>
          <w:rFonts w:ascii="Times New Roman" w:hAnsi="Times New Roman" w:cs="Times New Roman"/>
          <w:sz w:val="24"/>
          <w:szCs w:val="24"/>
        </w:rPr>
        <w:t>from</w:t>
      </w:r>
      <w:r w:rsidR="00147289">
        <w:rPr>
          <w:rFonts w:ascii="Times New Roman" w:hAnsi="Times New Roman" w:cs="Times New Roman"/>
          <w:sz w:val="24"/>
          <w:szCs w:val="24"/>
        </w:rPr>
        <w:t xml:space="preserve"> the </w:t>
      </w:r>
      <w:r w:rsidR="00DD0FD7">
        <w:rPr>
          <w:rFonts w:ascii="Times New Roman" w:hAnsi="Times New Roman" w:cs="Times New Roman"/>
          <w:sz w:val="24"/>
          <w:szCs w:val="24"/>
        </w:rPr>
        <w:t>workshops</w:t>
      </w:r>
      <w:r w:rsidR="00147289">
        <w:rPr>
          <w:rFonts w:ascii="Times New Roman" w:hAnsi="Times New Roman" w:cs="Times New Roman"/>
          <w:sz w:val="24"/>
          <w:szCs w:val="24"/>
        </w:rPr>
        <w:t xml:space="preserve">. </w:t>
      </w:r>
      <w:r w:rsidR="00DD0FD7">
        <w:rPr>
          <w:rFonts w:ascii="Times New Roman" w:hAnsi="Times New Roman" w:cs="Times New Roman"/>
          <w:sz w:val="24"/>
          <w:szCs w:val="24"/>
        </w:rPr>
        <w:t xml:space="preserve">Particular use was made of </w:t>
      </w:r>
      <w:r w:rsidR="00147289">
        <w:rPr>
          <w:rFonts w:ascii="Times New Roman" w:hAnsi="Times New Roman" w:cs="Times New Roman"/>
          <w:sz w:val="24"/>
          <w:szCs w:val="24"/>
        </w:rPr>
        <w:t>strategies to support learning</w:t>
      </w:r>
      <w:r w:rsidR="00ED4EE2">
        <w:rPr>
          <w:rFonts w:ascii="Times New Roman" w:hAnsi="Times New Roman" w:cs="Times New Roman"/>
          <w:sz w:val="24"/>
          <w:szCs w:val="24"/>
        </w:rPr>
        <w:t xml:space="preserve"> and access the curriculum</w:t>
      </w:r>
      <w:r w:rsidR="00147289">
        <w:rPr>
          <w:rFonts w:ascii="Times New Roman" w:hAnsi="Times New Roman" w:cs="Times New Roman"/>
          <w:sz w:val="24"/>
          <w:szCs w:val="24"/>
        </w:rPr>
        <w:t xml:space="preserve"> (80%, n = 24), </w:t>
      </w:r>
      <w:r w:rsidR="00ED4EE2">
        <w:rPr>
          <w:rFonts w:ascii="Times New Roman" w:hAnsi="Times New Roman" w:cs="Times New Roman"/>
          <w:sz w:val="24"/>
          <w:szCs w:val="24"/>
        </w:rPr>
        <w:t>supporting communication</w:t>
      </w:r>
      <w:r w:rsidR="00147289">
        <w:rPr>
          <w:rFonts w:ascii="Times New Roman" w:hAnsi="Times New Roman" w:cs="Times New Roman"/>
          <w:sz w:val="24"/>
          <w:szCs w:val="24"/>
        </w:rPr>
        <w:t xml:space="preserve"> (</w:t>
      </w:r>
      <w:r w:rsidR="00ED4EE2">
        <w:rPr>
          <w:rFonts w:ascii="Times New Roman" w:hAnsi="Times New Roman" w:cs="Times New Roman"/>
          <w:sz w:val="24"/>
          <w:szCs w:val="24"/>
        </w:rPr>
        <w:t xml:space="preserve">70%, n = 21), managing challenging behaviour (60%, n = 18) and </w:t>
      </w:r>
      <w:r w:rsidR="00197E64" w:rsidRPr="00ED4EE2">
        <w:rPr>
          <w:rFonts w:ascii="Times New Roman" w:hAnsi="Times New Roman" w:cs="Times New Roman"/>
          <w:sz w:val="24"/>
          <w:szCs w:val="24"/>
        </w:rPr>
        <w:t>supporting social interaction and peer relationships</w:t>
      </w:r>
      <w:r w:rsidR="00ED4EE2">
        <w:rPr>
          <w:rFonts w:ascii="Times New Roman" w:hAnsi="Times New Roman" w:cs="Times New Roman"/>
          <w:sz w:val="24"/>
          <w:szCs w:val="24"/>
        </w:rPr>
        <w:t xml:space="preserve"> (53%, n = 16)</w:t>
      </w:r>
      <w:r w:rsidR="00197E64" w:rsidRPr="00ED4EE2">
        <w:rPr>
          <w:rFonts w:ascii="Times New Roman" w:hAnsi="Times New Roman" w:cs="Times New Roman"/>
          <w:sz w:val="24"/>
          <w:szCs w:val="24"/>
        </w:rPr>
        <w:t>.</w:t>
      </w:r>
      <w:r w:rsidR="00ED4EE2">
        <w:rPr>
          <w:rFonts w:ascii="Times New Roman" w:hAnsi="Times New Roman" w:cs="Times New Roman"/>
          <w:sz w:val="24"/>
          <w:szCs w:val="24"/>
        </w:rPr>
        <w:t xml:space="preserve"> </w:t>
      </w:r>
    </w:p>
    <w:p w:rsidR="00DD0FD7" w:rsidRDefault="00DD0FD7" w:rsidP="00ED4EE2">
      <w:pPr>
        <w:spacing w:after="0" w:line="360" w:lineRule="auto"/>
        <w:rPr>
          <w:rFonts w:ascii="Times New Roman" w:hAnsi="Times New Roman" w:cs="Times New Roman"/>
          <w:sz w:val="24"/>
          <w:szCs w:val="24"/>
        </w:rPr>
      </w:pPr>
    </w:p>
    <w:p w:rsidR="00D9298F" w:rsidRDefault="00ED4EE2" w:rsidP="00ED4EE2">
      <w:pPr>
        <w:spacing w:after="0" w:line="360" w:lineRule="auto"/>
        <w:rPr>
          <w:rFonts w:ascii="Times New Roman" w:hAnsi="Times New Roman" w:cs="Times New Roman"/>
          <w:sz w:val="24"/>
          <w:szCs w:val="24"/>
        </w:rPr>
      </w:pPr>
      <w:r>
        <w:rPr>
          <w:rFonts w:ascii="Times New Roman" w:hAnsi="Times New Roman" w:cs="Times New Roman"/>
          <w:sz w:val="24"/>
          <w:szCs w:val="24"/>
        </w:rPr>
        <w:t>Interview participants</w:t>
      </w:r>
      <w:r w:rsidR="001E62C6" w:rsidRPr="00ED4EE2">
        <w:rPr>
          <w:rFonts w:ascii="Times New Roman" w:hAnsi="Times New Roman" w:cs="Times New Roman"/>
          <w:sz w:val="24"/>
          <w:szCs w:val="24"/>
        </w:rPr>
        <w:t xml:space="preserve"> identified benefits from </w:t>
      </w:r>
      <w:r>
        <w:rPr>
          <w:rFonts w:ascii="Times New Roman" w:hAnsi="Times New Roman" w:cs="Times New Roman"/>
          <w:sz w:val="24"/>
          <w:szCs w:val="24"/>
        </w:rPr>
        <w:t>across the programme</w:t>
      </w:r>
      <w:r w:rsidR="00DD0FD7">
        <w:rPr>
          <w:rFonts w:ascii="Times New Roman" w:hAnsi="Times New Roman" w:cs="Times New Roman"/>
          <w:sz w:val="24"/>
          <w:szCs w:val="24"/>
        </w:rPr>
        <w:t>;</w:t>
      </w:r>
      <w:r>
        <w:rPr>
          <w:rFonts w:ascii="Times New Roman" w:hAnsi="Times New Roman" w:cs="Times New Roman"/>
          <w:sz w:val="24"/>
          <w:szCs w:val="24"/>
        </w:rPr>
        <w:t xml:space="preserve"> and the fact that training was provided </w:t>
      </w:r>
      <w:r w:rsidR="001E62C6" w:rsidRPr="00ED4EE2">
        <w:rPr>
          <w:rFonts w:ascii="Times New Roman" w:hAnsi="Times New Roman" w:cs="Times New Roman"/>
          <w:sz w:val="24"/>
          <w:szCs w:val="24"/>
        </w:rPr>
        <w:t>by experienced practitioners</w:t>
      </w:r>
      <w:r>
        <w:rPr>
          <w:rFonts w:ascii="Times New Roman" w:hAnsi="Times New Roman" w:cs="Times New Roman"/>
          <w:sz w:val="24"/>
          <w:szCs w:val="24"/>
        </w:rPr>
        <w:t>,</w:t>
      </w:r>
      <w:r w:rsidR="001E62C6" w:rsidRPr="00ED4EE2">
        <w:rPr>
          <w:rFonts w:ascii="Times New Roman" w:hAnsi="Times New Roman" w:cs="Times New Roman"/>
          <w:sz w:val="24"/>
          <w:szCs w:val="24"/>
        </w:rPr>
        <w:t xml:space="preserve"> who understood the challenges that teachers </w:t>
      </w:r>
      <w:r>
        <w:rPr>
          <w:rFonts w:ascii="Times New Roman" w:hAnsi="Times New Roman" w:cs="Times New Roman"/>
          <w:sz w:val="24"/>
          <w:szCs w:val="24"/>
        </w:rPr>
        <w:t>experienced,</w:t>
      </w:r>
      <w:r w:rsidR="001E62C6" w:rsidRPr="00ED4EE2">
        <w:rPr>
          <w:rFonts w:ascii="Times New Roman" w:hAnsi="Times New Roman" w:cs="Times New Roman"/>
          <w:sz w:val="24"/>
          <w:szCs w:val="24"/>
        </w:rPr>
        <w:t xml:space="preserve"> gave the ASD-EAST programme credibility and authority</w:t>
      </w:r>
      <w:r>
        <w:rPr>
          <w:rFonts w:ascii="Times New Roman" w:hAnsi="Times New Roman" w:cs="Times New Roman"/>
          <w:sz w:val="24"/>
          <w:szCs w:val="24"/>
        </w:rPr>
        <w:t>.</w:t>
      </w:r>
    </w:p>
    <w:p w:rsidR="00DD0FD7" w:rsidRDefault="00DD0FD7" w:rsidP="00ED4EE2">
      <w:pPr>
        <w:spacing w:after="0" w:line="360" w:lineRule="auto"/>
        <w:rPr>
          <w:rFonts w:ascii="Times New Roman" w:hAnsi="Times New Roman" w:cs="Times New Roman"/>
          <w:sz w:val="24"/>
          <w:szCs w:val="24"/>
        </w:rPr>
      </w:pPr>
    </w:p>
    <w:p w:rsidR="00ED4EE2" w:rsidRPr="00ED4EE2" w:rsidRDefault="00ED4EE2" w:rsidP="00ED4EE2">
      <w:pPr>
        <w:spacing w:after="0" w:line="360" w:lineRule="auto"/>
        <w:ind w:left="567" w:right="567"/>
        <w:rPr>
          <w:rFonts w:ascii="Times New Roman" w:hAnsi="Times New Roman" w:cs="Times New Roman"/>
          <w:i/>
          <w:sz w:val="24"/>
          <w:szCs w:val="24"/>
        </w:rPr>
      </w:pPr>
      <w:r w:rsidRPr="00ED4EE2">
        <w:rPr>
          <w:rFonts w:ascii="Times New Roman" w:hAnsi="Times New Roman" w:cs="Times New Roman"/>
          <w:i/>
          <w:sz w:val="24"/>
          <w:szCs w:val="24"/>
        </w:rPr>
        <w:t xml:space="preserve">“I especially liked that the trainers </w:t>
      </w:r>
      <w:r>
        <w:rPr>
          <w:rFonts w:ascii="Times New Roman" w:hAnsi="Times New Roman" w:cs="Times New Roman"/>
          <w:i/>
          <w:sz w:val="24"/>
          <w:szCs w:val="24"/>
        </w:rPr>
        <w:t xml:space="preserve">worked out </w:t>
      </w:r>
      <w:r w:rsidRPr="00ED4EE2">
        <w:rPr>
          <w:rFonts w:ascii="Times New Roman" w:hAnsi="Times New Roman" w:cs="Times New Roman"/>
          <w:i/>
          <w:sz w:val="24"/>
          <w:szCs w:val="24"/>
        </w:rPr>
        <w:t>the topics by sharing practical examples and personal experiences in working with children with ASD”.</w:t>
      </w:r>
    </w:p>
    <w:p w:rsidR="00DD0FD7" w:rsidRDefault="00DD0FD7" w:rsidP="00ED4EE2">
      <w:pPr>
        <w:spacing w:after="0" w:line="360" w:lineRule="auto"/>
        <w:rPr>
          <w:rFonts w:ascii="Times New Roman" w:hAnsi="Times New Roman" w:cs="Times New Roman"/>
          <w:sz w:val="24"/>
          <w:szCs w:val="24"/>
        </w:rPr>
      </w:pPr>
    </w:p>
    <w:p w:rsidR="001E62C6" w:rsidRDefault="00D9298F" w:rsidP="00ED4EE2">
      <w:pPr>
        <w:spacing w:after="0" w:line="360" w:lineRule="auto"/>
        <w:rPr>
          <w:rFonts w:ascii="Times New Roman" w:hAnsi="Times New Roman" w:cs="Times New Roman"/>
          <w:sz w:val="24"/>
          <w:szCs w:val="24"/>
        </w:rPr>
      </w:pPr>
      <w:r w:rsidRPr="00ED4EE2">
        <w:rPr>
          <w:rFonts w:ascii="Times New Roman" w:hAnsi="Times New Roman" w:cs="Times New Roman"/>
          <w:sz w:val="24"/>
          <w:szCs w:val="24"/>
        </w:rPr>
        <w:t>T</w:t>
      </w:r>
      <w:r w:rsidR="001E62C6" w:rsidRPr="00ED4EE2">
        <w:rPr>
          <w:rFonts w:ascii="Times New Roman" w:hAnsi="Times New Roman" w:cs="Times New Roman"/>
          <w:sz w:val="24"/>
          <w:szCs w:val="24"/>
        </w:rPr>
        <w:t>eachers had taken the</w:t>
      </w:r>
      <w:r w:rsidRPr="00ED4EE2">
        <w:rPr>
          <w:rFonts w:ascii="Times New Roman" w:hAnsi="Times New Roman" w:cs="Times New Roman"/>
          <w:sz w:val="24"/>
          <w:szCs w:val="24"/>
        </w:rPr>
        <w:t xml:space="preserve"> ASD-EAST materials</w:t>
      </w:r>
      <w:r w:rsidR="001E62C6" w:rsidRPr="00ED4EE2">
        <w:rPr>
          <w:rFonts w:ascii="Times New Roman" w:hAnsi="Times New Roman" w:cs="Times New Roman"/>
          <w:sz w:val="24"/>
          <w:szCs w:val="24"/>
        </w:rPr>
        <w:t xml:space="preserve"> back to their </w:t>
      </w:r>
      <w:r w:rsidRPr="00ED4EE2">
        <w:rPr>
          <w:rFonts w:ascii="Times New Roman" w:hAnsi="Times New Roman" w:cs="Times New Roman"/>
          <w:sz w:val="24"/>
          <w:szCs w:val="24"/>
        </w:rPr>
        <w:t>schools and shared what they had learned</w:t>
      </w:r>
      <w:r w:rsidR="001E62C6" w:rsidRPr="00ED4EE2">
        <w:rPr>
          <w:rFonts w:ascii="Times New Roman" w:hAnsi="Times New Roman" w:cs="Times New Roman"/>
          <w:sz w:val="24"/>
          <w:szCs w:val="24"/>
        </w:rPr>
        <w:t xml:space="preserve"> with their colleagues</w:t>
      </w:r>
      <w:r w:rsidR="00ED4EE2">
        <w:rPr>
          <w:rFonts w:ascii="Times New Roman" w:hAnsi="Times New Roman" w:cs="Times New Roman"/>
          <w:sz w:val="24"/>
          <w:szCs w:val="24"/>
        </w:rPr>
        <w:t>; a</w:t>
      </w:r>
      <w:r w:rsidR="001E62C6" w:rsidRPr="00ED4EE2">
        <w:rPr>
          <w:rFonts w:ascii="Times New Roman" w:hAnsi="Times New Roman" w:cs="Times New Roman"/>
          <w:sz w:val="24"/>
          <w:szCs w:val="24"/>
        </w:rPr>
        <w:t xml:space="preserve">nd it was noteworthy that not only did teachers feel calmer and more confident, but that positive changes were also </w:t>
      </w:r>
      <w:r w:rsidR="00DD0FD7">
        <w:rPr>
          <w:rFonts w:ascii="Times New Roman" w:hAnsi="Times New Roman" w:cs="Times New Roman"/>
          <w:sz w:val="24"/>
          <w:szCs w:val="24"/>
        </w:rPr>
        <w:t>identified</w:t>
      </w:r>
      <w:r w:rsidR="001E62C6" w:rsidRPr="00ED4EE2">
        <w:rPr>
          <w:rFonts w:ascii="Times New Roman" w:hAnsi="Times New Roman" w:cs="Times New Roman"/>
          <w:sz w:val="24"/>
          <w:szCs w:val="24"/>
        </w:rPr>
        <w:t xml:space="preserve"> in the children they taught.</w:t>
      </w:r>
    </w:p>
    <w:p w:rsidR="00DD0FD7" w:rsidRDefault="00DD0FD7" w:rsidP="00ED4EE2">
      <w:pPr>
        <w:spacing w:after="0" w:line="360" w:lineRule="auto"/>
        <w:ind w:left="567" w:right="567"/>
        <w:rPr>
          <w:rFonts w:ascii="Times New Roman" w:hAnsi="Times New Roman" w:cs="Times New Roman"/>
          <w:i/>
          <w:sz w:val="24"/>
          <w:szCs w:val="24"/>
        </w:rPr>
      </w:pPr>
    </w:p>
    <w:p w:rsidR="00ED4EE2" w:rsidRPr="00ED4EE2" w:rsidRDefault="00ED4EE2" w:rsidP="00ED4EE2">
      <w:pPr>
        <w:spacing w:after="0" w:line="360" w:lineRule="auto"/>
        <w:ind w:left="567" w:right="567"/>
        <w:rPr>
          <w:rFonts w:ascii="Times New Roman" w:hAnsi="Times New Roman" w:cs="Times New Roman"/>
          <w:i/>
          <w:sz w:val="24"/>
          <w:szCs w:val="24"/>
        </w:rPr>
      </w:pPr>
      <w:r w:rsidRPr="00ED4EE2">
        <w:rPr>
          <w:rFonts w:ascii="Times New Roman" w:hAnsi="Times New Roman" w:cs="Times New Roman"/>
          <w:i/>
          <w:sz w:val="24"/>
          <w:szCs w:val="24"/>
        </w:rPr>
        <w:t>“I shared the acquired knowledge with my closest associates, colleagues with whom we work directly in the same department, and the parents themselves notice the positive changes in their children.”</w:t>
      </w:r>
    </w:p>
    <w:p w:rsidR="000B57AD" w:rsidRDefault="000B57AD" w:rsidP="00513836">
      <w:pPr>
        <w:spacing w:after="0" w:line="360" w:lineRule="auto"/>
        <w:rPr>
          <w:rFonts w:ascii="Times New Roman" w:hAnsi="Times New Roman" w:cs="Times New Roman"/>
          <w:b/>
          <w:sz w:val="24"/>
          <w:szCs w:val="24"/>
        </w:rPr>
      </w:pPr>
    </w:p>
    <w:p w:rsidR="00055A8F" w:rsidRPr="00055A8F" w:rsidRDefault="00055A8F" w:rsidP="00513836">
      <w:pPr>
        <w:spacing w:after="0" w:line="360" w:lineRule="auto"/>
        <w:rPr>
          <w:rFonts w:ascii="Times New Roman" w:hAnsi="Times New Roman" w:cs="Times New Roman"/>
          <w:b/>
          <w:sz w:val="24"/>
          <w:szCs w:val="24"/>
        </w:rPr>
      </w:pPr>
      <w:r w:rsidRPr="00055A8F">
        <w:rPr>
          <w:rFonts w:ascii="Times New Roman" w:hAnsi="Times New Roman" w:cs="Times New Roman"/>
          <w:b/>
          <w:sz w:val="24"/>
          <w:szCs w:val="24"/>
        </w:rPr>
        <w:t>Conclusion</w:t>
      </w:r>
    </w:p>
    <w:p w:rsidR="00557F77" w:rsidRDefault="001E62C6" w:rsidP="00513836">
      <w:pPr>
        <w:spacing w:after="0" w:line="360" w:lineRule="auto"/>
        <w:rPr>
          <w:rFonts w:ascii="Times New Roman" w:hAnsi="Times New Roman" w:cs="Times New Roman"/>
          <w:sz w:val="24"/>
          <w:szCs w:val="24"/>
        </w:rPr>
      </w:pPr>
      <w:r w:rsidRPr="00340C04">
        <w:rPr>
          <w:rFonts w:ascii="Times New Roman" w:hAnsi="Times New Roman" w:cs="Times New Roman"/>
          <w:sz w:val="24"/>
          <w:szCs w:val="24"/>
        </w:rPr>
        <w:t>The ASD-EAST</w:t>
      </w:r>
      <w:r w:rsidR="005038DB">
        <w:rPr>
          <w:rFonts w:ascii="Times New Roman" w:hAnsi="Times New Roman" w:cs="Times New Roman"/>
          <w:sz w:val="24"/>
          <w:szCs w:val="24"/>
        </w:rPr>
        <w:t xml:space="preserve"> project</w:t>
      </w:r>
      <w:r w:rsidR="00055A8F">
        <w:rPr>
          <w:rFonts w:ascii="Times New Roman" w:hAnsi="Times New Roman" w:cs="Times New Roman"/>
          <w:sz w:val="24"/>
          <w:szCs w:val="24"/>
        </w:rPr>
        <w:t xml:space="preserve"> has identified key </w:t>
      </w:r>
      <w:r w:rsidR="00DD0FD7">
        <w:rPr>
          <w:rFonts w:ascii="Times New Roman" w:hAnsi="Times New Roman" w:cs="Times New Roman"/>
          <w:sz w:val="24"/>
          <w:szCs w:val="24"/>
        </w:rPr>
        <w:t xml:space="preserve">barriers to </w:t>
      </w:r>
      <w:r w:rsidR="00055A8F">
        <w:rPr>
          <w:rFonts w:ascii="Times New Roman" w:hAnsi="Times New Roman" w:cs="Times New Roman"/>
          <w:sz w:val="24"/>
          <w:szCs w:val="24"/>
        </w:rPr>
        <w:t>the inclusion in education of children with ASD</w:t>
      </w:r>
      <w:r w:rsidR="00DD0FD7">
        <w:rPr>
          <w:rFonts w:ascii="Times New Roman" w:hAnsi="Times New Roman" w:cs="Times New Roman"/>
          <w:sz w:val="24"/>
          <w:szCs w:val="24"/>
        </w:rPr>
        <w:t xml:space="preserve"> </w:t>
      </w:r>
      <w:r w:rsidR="00055A8F">
        <w:rPr>
          <w:rFonts w:ascii="Times New Roman" w:hAnsi="Times New Roman" w:cs="Times New Roman"/>
          <w:sz w:val="24"/>
          <w:szCs w:val="24"/>
        </w:rPr>
        <w:t>across both mainstream and special school settings</w:t>
      </w:r>
      <w:r w:rsidR="005038DB" w:rsidRPr="005038DB">
        <w:rPr>
          <w:rFonts w:ascii="Times New Roman" w:hAnsi="Times New Roman" w:cs="Times New Roman"/>
          <w:sz w:val="24"/>
          <w:szCs w:val="24"/>
        </w:rPr>
        <w:t xml:space="preserve"> </w:t>
      </w:r>
      <w:r w:rsidR="005038DB">
        <w:rPr>
          <w:rFonts w:ascii="Times New Roman" w:hAnsi="Times New Roman" w:cs="Times New Roman"/>
          <w:sz w:val="24"/>
          <w:szCs w:val="24"/>
        </w:rPr>
        <w:t>regarding teacher knowledge, confidence and skills</w:t>
      </w:r>
      <w:r w:rsidR="00DD0FD7">
        <w:rPr>
          <w:rFonts w:ascii="Times New Roman" w:hAnsi="Times New Roman" w:cs="Times New Roman"/>
          <w:sz w:val="24"/>
          <w:szCs w:val="24"/>
        </w:rPr>
        <w:t>. It</w:t>
      </w:r>
      <w:r w:rsidR="00055A8F">
        <w:rPr>
          <w:rFonts w:ascii="Times New Roman" w:hAnsi="Times New Roman" w:cs="Times New Roman"/>
          <w:sz w:val="24"/>
          <w:szCs w:val="24"/>
        </w:rPr>
        <w:t xml:space="preserve"> has also demonstrated </w:t>
      </w:r>
      <w:r w:rsidR="00DD0FD7">
        <w:rPr>
          <w:rFonts w:ascii="Times New Roman" w:hAnsi="Times New Roman" w:cs="Times New Roman"/>
          <w:sz w:val="24"/>
          <w:szCs w:val="24"/>
        </w:rPr>
        <w:t>that</w:t>
      </w:r>
      <w:r w:rsidR="00055A8F">
        <w:rPr>
          <w:rFonts w:ascii="Times New Roman" w:hAnsi="Times New Roman" w:cs="Times New Roman"/>
          <w:sz w:val="24"/>
          <w:szCs w:val="24"/>
        </w:rPr>
        <w:t xml:space="preserve"> even just 12 hours of targeted and appropriate training</w:t>
      </w:r>
      <w:r w:rsidR="00DD0FD7">
        <w:rPr>
          <w:rFonts w:ascii="Times New Roman" w:hAnsi="Times New Roman" w:cs="Times New Roman"/>
          <w:sz w:val="24"/>
          <w:szCs w:val="24"/>
        </w:rPr>
        <w:t>,</w:t>
      </w:r>
      <w:r w:rsidR="00055A8F">
        <w:rPr>
          <w:rFonts w:ascii="Times New Roman" w:hAnsi="Times New Roman" w:cs="Times New Roman"/>
          <w:sz w:val="24"/>
          <w:szCs w:val="24"/>
        </w:rPr>
        <w:t xml:space="preserve"> built upon evidence-based practice</w:t>
      </w:r>
      <w:r w:rsidR="00DD0FD7">
        <w:rPr>
          <w:rFonts w:ascii="Times New Roman" w:hAnsi="Times New Roman" w:cs="Times New Roman"/>
          <w:sz w:val="24"/>
          <w:szCs w:val="24"/>
        </w:rPr>
        <w:t xml:space="preserve"> and delivered by credible practitioners,</w:t>
      </w:r>
      <w:r w:rsidR="00055A8F">
        <w:rPr>
          <w:rFonts w:ascii="Times New Roman" w:hAnsi="Times New Roman" w:cs="Times New Roman"/>
          <w:sz w:val="24"/>
          <w:szCs w:val="24"/>
        </w:rPr>
        <w:t xml:space="preserve"> can impact </w:t>
      </w:r>
      <w:r w:rsidR="00DD0FD7">
        <w:rPr>
          <w:rFonts w:ascii="Times New Roman" w:hAnsi="Times New Roman" w:cs="Times New Roman"/>
          <w:sz w:val="24"/>
          <w:szCs w:val="24"/>
        </w:rPr>
        <w:t>in these areas</w:t>
      </w:r>
      <w:r w:rsidR="00055A8F">
        <w:rPr>
          <w:rFonts w:ascii="Times New Roman" w:hAnsi="Times New Roman" w:cs="Times New Roman"/>
          <w:sz w:val="24"/>
          <w:szCs w:val="24"/>
        </w:rPr>
        <w:t xml:space="preserve"> and lead to positive outcomes for learners with ASD.</w:t>
      </w:r>
      <w:r w:rsidR="00376B3E">
        <w:rPr>
          <w:rFonts w:ascii="Times New Roman" w:hAnsi="Times New Roman" w:cs="Times New Roman"/>
          <w:sz w:val="24"/>
          <w:szCs w:val="24"/>
        </w:rPr>
        <w:t xml:space="preserve"> The</w:t>
      </w:r>
      <w:r w:rsidRPr="00340C04">
        <w:rPr>
          <w:rFonts w:ascii="Times New Roman" w:hAnsi="Times New Roman" w:cs="Times New Roman"/>
          <w:sz w:val="24"/>
          <w:szCs w:val="24"/>
        </w:rPr>
        <w:t xml:space="preserve"> Republic of North Macedonia</w:t>
      </w:r>
      <w:r w:rsidR="00DD0FD7">
        <w:rPr>
          <w:rFonts w:ascii="Times New Roman" w:hAnsi="Times New Roman" w:cs="Times New Roman"/>
          <w:sz w:val="24"/>
          <w:szCs w:val="24"/>
        </w:rPr>
        <w:t>’s</w:t>
      </w:r>
      <w:r w:rsidR="00376B3E">
        <w:rPr>
          <w:rFonts w:ascii="Times New Roman" w:hAnsi="Times New Roman" w:cs="Times New Roman"/>
          <w:sz w:val="24"/>
          <w:szCs w:val="24"/>
        </w:rPr>
        <w:t xml:space="preserve"> recent adopt</w:t>
      </w:r>
      <w:r w:rsidR="00DD0FD7">
        <w:rPr>
          <w:rFonts w:ascii="Times New Roman" w:hAnsi="Times New Roman" w:cs="Times New Roman"/>
          <w:sz w:val="24"/>
          <w:szCs w:val="24"/>
        </w:rPr>
        <w:t>ion of</w:t>
      </w:r>
      <w:r w:rsidR="00376B3E">
        <w:rPr>
          <w:rFonts w:ascii="Times New Roman" w:hAnsi="Times New Roman" w:cs="Times New Roman"/>
          <w:sz w:val="24"/>
          <w:szCs w:val="24"/>
        </w:rPr>
        <w:t xml:space="preserve"> its new Law on Primary Education (Government of the Republic of North Macedonia, 2019) </w:t>
      </w:r>
      <w:r w:rsidR="00DD0FD7">
        <w:rPr>
          <w:rFonts w:ascii="Times New Roman" w:hAnsi="Times New Roman" w:cs="Times New Roman"/>
          <w:sz w:val="24"/>
          <w:szCs w:val="24"/>
        </w:rPr>
        <w:t xml:space="preserve">has firmly </w:t>
      </w:r>
      <w:r w:rsidR="00376B3E">
        <w:rPr>
          <w:rFonts w:ascii="Times New Roman" w:hAnsi="Times New Roman" w:cs="Times New Roman"/>
          <w:sz w:val="24"/>
          <w:szCs w:val="24"/>
        </w:rPr>
        <w:t>establish</w:t>
      </w:r>
      <w:r w:rsidR="00DD0FD7">
        <w:rPr>
          <w:rFonts w:ascii="Times New Roman" w:hAnsi="Times New Roman" w:cs="Times New Roman"/>
          <w:sz w:val="24"/>
          <w:szCs w:val="24"/>
        </w:rPr>
        <w:t>ed</w:t>
      </w:r>
      <w:r w:rsidR="00376B3E">
        <w:rPr>
          <w:rFonts w:ascii="Times New Roman" w:hAnsi="Times New Roman" w:cs="Times New Roman"/>
          <w:sz w:val="24"/>
          <w:szCs w:val="24"/>
        </w:rPr>
        <w:t xml:space="preserve"> the principle of full inclusion of all pupils. Research elsewhere in Europe has </w:t>
      </w:r>
      <w:r w:rsidR="00DD0FD7">
        <w:rPr>
          <w:rFonts w:ascii="Times New Roman" w:hAnsi="Times New Roman" w:cs="Times New Roman"/>
          <w:sz w:val="24"/>
          <w:szCs w:val="24"/>
        </w:rPr>
        <w:t>shown</w:t>
      </w:r>
      <w:r w:rsidR="00376B3E">
        <w:rPr>
          <w:rFonts w:ascii="Times New Roman" w:hAnsi="Times New Roman" w:cs="Times New Roman"/>
          <w:sz w:val="24"/>
          <w:szCs w:val="24"/>
        </w:rPr>
        <w:t xml:space="preserve"> that </w:t>
      </w:r>
      <w:r w:rsidR="00D9298F" w:rsidRPr="00340C04">
        <w:rPr>
          <w:rFonts w:ascii="Times New Roman" w:hAnsi="Times New Roman" w:cs="Times New Roman"/>
          <w:sz w:val="24"/>
          <w:szCs w:val="24"/>
        </w:rPr>
        <w:t>put</w:t>
      </w:r>
      <w:r w:rsidR="00376B3E">
        <w:rPr>
          <w:rFonts w:ascii="Times New Roman" w:hAnsi="Times New Roman" w:cs="Times New Roman"/>
          <w:sz w:val="24"/>
          <w:szCs w:val="24"/>
        </w:rPr>
        <w:t>ting</w:t>
      </w:r>
      <w:r w:rsidR="00D9298F" w:rsidRPr="00340C04">
        <w:rPr>
          <w:rFonts w:ascii="Times New Roman" w:hAnsi="Times New Roman" w:cs="Times New Roman"/>
          <w:sz w:val="24"/>
          <w:szCs w:val="24"/>
        </w:rPr>
        <w:t xml:space="preserve"> </w:t>
      </w:r>
      <w:r w:rsidR="00376B3E">
        <w:rPr>
          <w:rFonts w:ascii="Times New Roman" w:hAnsi="Times New Roman" w:cs="Times New Roman"/>
          <w:sz w:val="24"/>
          <w:szCs w:val="24"/>
        </w:rPr>
        <w:t>such</w:t>
      </w:r>
      <w:r w:rsidR="00D9298F" w:rsidRPr="00340C04">
        <w:rPr>
          <w:rFonts w:ascii="Times New Roman" w:hAnsi="Times New Roman" w:cs="Times New Roman"/>
          <w:sz w:val="24"/>
          <w:szCs w:val="24"/>
        </w:rPr>
        <w:t xml:space="preserve"> policy into practice</w:t>
      </w:r>
      <w:r w:rsidR="00376B3E">
        <w:rPr>
          <w:rFonts w:ascii="Times New Roman" w:hAnsi="Times New Roman" w:cs="Times New Roman"/>
          <w:sz w:val="24"/>
          <w:szCs w:val="24"/>
        </w:rPr>
        <w:t xml:space="preserve"> requires not only systemic change (Smyth </w:t>
      </w:r>
      <w:r w:rsidR="00376B3E" w:rsidRPr="00DD0FD7">
        <w:rPr>
          <w:rFonts w:ascii="Times New Roman" w:hAnsi="Times New Roman" w:cs="Times New Roman"/>
          <w:i/>
          <w:sz w:val="24"/>
          <w:szCs w:val="24"/>
        </w:rPr>
        <w:t>et al.</w:t>
      </w:r>
      <w:r w:rsidR="00376B3E">
        <w:rPr>
          <w:rFonts w:ascii="Times New Roman" w:hAnsi="Times New Roman" w:cs="Times New Roman"/>
          <w:sz w:val="24"/>
          <w:szCs w:val="24"/>
        </w:rPr>
        <w:t>, 2014) but also the understanding and acceptance of professionals (Alekhina, 2016). We argue</w:t>
      </w:r>
      <w:r w:rsidR="00513836" w:rsidRPr="00513836">
        <w:rPr>
          <w:rFonts w:ascii="Times New Roman" w:hAnsi="Times New Roman" w:cs="Times New Roman"/>
          <w:sz w:val="24"/>
          <w:szCs w:val="24"/>
        </w:rPr>
        <w:t xml:space="preserve"> that effective, ongoing teacher education must be provided to ensure that aspirations regarding inclusion are realistic</w:t>
      </w:r>
      <w:r w:rsidR="00DD0FD7">
        <w:rPr>
          <w:rFonts w:ascii="Times New Roman" w:hAnsi="Times New Roman" w:cs="Times New Roman"/>
          <w:sz w:val="24"/>
          <w:szCs w:val="24"/>
        </w:rPr>
        <w:t xml:space="preserve"> and achievable</w:t>
      </w:r>
      <w:r w:rsidR="00513836" w:rsidRPr="00513836">
        <w:rPr>
          <w:rFonts w:ascii="Times New Roman" w:hAnsi="Times New Roman" w:cs="Times New Roman"/>
          <w:sz w:val="24"/>
          <w:szCs w:val="24"/>
        </w:rPr>
        <w:t>, and to ensure teachers have the knowledge, skills and confidence</w:t>
      </w:r>
      <w:r w:rsidR="00376B3E">
        <w:rPr>
          <w:rFonts w:ascii="Times New Roman" w:hAnsi="Times New Roman" w:cs="Times New Roman"/>
          <w:sz w:val="24"/>
          <w:szCs w:val="24"/>
        </w:rPr>
        <w:t xml:space="preserve"> to meet the needs of all children</w:t>
      </w:r>
      <w:r w:rsidR="00DD0FD7">
        <w:rPr>
          <w:rFonts w:ascii="Times New Roman" w:hAnsi="Times New Roman" w:cs="Times New Roman"/>
          <w:sz w:val="24"/>
          <w:szCs w:val="24"/>
        </w:rPr>
        <w:t>, turning</w:t>
      </w:r>
      <w:r w:rsidR="00513836" w:rsidRPr="00513836">
        <w:rPr>
          <w:rFonts w:ascii="Times New Roman" w:hAnsi="Times New Roman" w:cs="Times New Roman"/>
          <w:sz w:val="24"/>
          <w:szCs w:val="24"/>
        </w:rPr>
        <w:t xml:space="preserve"> rhetoric into reality.</w:t>
      </w:r>
    </w:p>
    <w:p w:rsidR="00557F77" w:rsidRDefault="00557F77" w:rsidP="00513836">
      <w:pPr>
        <w:spacing w:after="0" w:line="360" w:lineRule="auto"/>
        <w:rPr>
          <w:rFonts w:ascii="Times New Roman" w:hAnsi="Times New Roman" w:cs="Times New Roman"/>
          <w:sz w:val="24"/>
          <w:szCs w:val="24"/>
        </w:rPr>
      </w:pPr>
    </w:p>
    <w:p w:rsidR="008728FF" w:rsidRPr="002D2414" w:rsidRDefault="008728FF" w:rsidP="00513836">
      <w:pPr>
        <w:spacing w:after="0" w:line="360" w:lineRule="auto"/>
        <w:rPr>
          <w:rFonts w:ascii="Times New Roman" w:hAnsi="Times New Roman" w:cs="Times New Roman"/>
          <w:b/>
          <w:sz w:val="24"/>
          <w:szCs w:val="24"/>
        </w:rPr>
      </w:pPr>
      <w:r w:rsidRPr="002D2414">
        <w:rPr>
          <w:rFonts w:ascii="Times New Roman" w:hAnsi="Times New Roman" w:cs="Times New Roman"/>
          <w:b/>
          <w:sz w:val="24"/>
          <w:szCs w:val="24"/>
        </w:rPr>
        <w:t>References</w:t>
      </w:r>
    </w:p>
    <w:p w:rsidR="00147289" w:rsidRDefault="00147289" w:rsidP="00147289">
      <w:pPr>
        <w:spacing w:after="0" w:line="360" w:lineRule="auto"/>
        <w:ind w:left="720" w:hanging="720"/>
        <w:rPr>
          <w:rFonts w:ascii="Times New Roman" w:hAnsi="Times New Roman" w:cs="Times New Roman"/>
          <w:sz w:val="24"/>
          <w:szCs w:val="24"/>
        </w:rPr>
      </w:pPr>
      <w:r w:rsidRPr="00147289">
        <w:rPr>
          <w:rFonts w:ascii="Times New Roman" w:hAnsi="Times New Roman" w:cs="Times New Roman"/>
          <w:sz w:val="24"/>
          <w:szCs w:val="24"/>
        </w:rPr>
        <w:t xml:space="preserve">Alekhina, S.V. (2016) Inclusive education: from policy to practice. </w:t>
      </w:r>
      <w:r w:rsidRPr="00147289">
        <w:rPr>
          <w:rFonts w:ascii="Times New Roman" w:hAnsi="Times New Roman" w:cs="Times New Roman"/>
          <w:i/>
          <w:sz w:val="24"/>
          <w:szCs w:val="24"/>
        </w:rPr>
        <w:t>Psychological Science &amp; Education</w:t>
      </w:r>
      <w:r w:rsidRPr="00147289">
        <w:rPr>
          <w:rFonts w:ascii="Times New Roman" w:hAnsi="Times New Roman" w:cs="Times New Roman"/>
          <w:sz w:val="24"/>
          <w:szCs w:val="24"/>
        </w:rPr>
        <w:t xml:space="preserve">, </w:t>
      </w:r>
      <w:r w:rsidRPr="00147289">
        <w:rPr>
          <w:rFonts w:ascii="Times New Roman" w:hAnsi="Times New Roman" w:cs="Times New Roman"/>
          <w:b/>
          <w:sz w:val="24"/>
          <w:szCs w:val="24"/>
        </w:rPr>
        <w:t>21(1)</w:t>
      </w:r>
      <w:r w:rsidRPr="00147289">
        <w:rPr>
          <w:rFonts w:ascii="Times New Roman" w:hAnsi="Times New Roman" w:cs="Times New Roman"/>
          <w:sz w:val="24"/>
          <w:szCs w:val="24"/>
        </w:rPr>
        <w:t>, 136-145.</w:t>
      </w:r>
    </w:p>
    <w:p w:rsidR="008728FF" w:rsidRDefault="008728FF" w:rsidP="00147289">
      <w:pPr>
        <w:spacing w:after="0" w:line="360" w:lineRule="auto"/>
        <w:ind w:left="720" w:hanging="720"/>
        <w:rPr>
          <w:rFonts w:ascii="Times New Roman" w:hAnsi="Times New Roman" w:cs="Times New Roman"/>
          <w:sz w:val="24"/>
          <w:szCs w:val="24"/>
        </w:rPr>
      </w:pPr>
      <w:r w:rsidRPr="008728FF">
        <w:rPr>
          <w:rFonts w:ascii="Times New Roman" w:hAnsi="Times New Roman" w:cs="Times New Roman"/>
          <w:sz w:val="24"/>
          <w:szCs w:val="24"/>
        </w:rPr>
        <w:t xml:space="preserve">Bukvić, Z. (2014) Teachers’ competency for inclusive education. </w:t>
      </w:r>
      <w:r w:rsidRPr="002D2414">
        <w:rPr>
          <w:rFonts w:ascii="Times New Roman" w:hAnsi="Times New Roman" w:cs="Times New Roman"/>
          <w:i/>
          <w:sz w:val="24"/>
          <w:szCs w:val="24"/>
        </w:rPr>
        <w:t>European Journal of Social and Behavioural Sciences</w:t>
      </w:r>
      <w:r w:rsidRPr="008728FF">
        <w:rPr>
          <w:rFonts w:ascii="Times New Roman" w:hAnsi="Times New Roman" w:cs="Times New Roman"/>
          <w:sz w:val="24"/>
          <w:szCs w:val="24"/>
        </w:rPr>
        <w:t xml:space="preserve">, </w:t>
      </w:r>
      <w:r w:rsidRPr="002D2414">
        <w:rPr>
          <w:rFonts w:ascii="Times New Roman" w:hAnsi="Times New Roman" w:cs="Times New Roman"/>
          <w:b/>
          <w:sz w:val="24"/>
          <w:szCs w:val="24"/>
        </w:rPr>
        <w:t>11(4)</w:t>
      </w:r>
      <w:r w:rsidRPr="008728FF">
        <w:rPr>
          <w:rFonts w:ascii="Times New Roman" w:hAnsi="Times New Roman" w:cs="Times New Roman"/>
          <w:sz w:val="24"/>
          <w:szCs w:val="24"/>
        </w:rPr>
        <w:t>, 1585-1590</w:t>
      </w:r>
      <w:r w:rsidR="002D2414">
        <w:rPr>
          <w:rFonts w:ascii="Times New Roman" w:hAnsi="Times New Roman" w:cs="Times New Roman"/>
          <w:sz w:val="24"/>
          <w:szCs w:val="24"/>
        </w:rPr>
        <w:t>.</w:t>
      </w:r>
    </w:p>
    <w:p w:rsidR="001C7331" w:rsidRDefault="001C7331" w:rsidP="00147289">
      <w:pPr>
        <w:spacing w:after="0" w:line="360" w:lineRule="auto"/>
        <w:ind w:left="720" w:hanging="720"/>
        <w:rPr>
          <w:rFonts w:ascii="Times New Roman" w:hAnsi="Times New Roman" w:cs="Times New Roman"/>
          <w:sz w:val="24"/>
          <w:szCs w:val="24"/>
        </w:rPr>
      </w:pPr>
      <w:r w:rsidRPr="001C7331">
        <w:rPr>
          <w:rFonts w:ascii="Times New Roman" w:hAnsi="Times New Roman" w:cs="Times New Roman"/>
          <w:sz w:val="24"/>
          <w:szCs w:val="24"/>
        </w:rPr>
        <w:t xml:space="preserve">Frost, L. &amp; Bondy, A. (2002) </w:t>
      </w:r>
      <w:r w:rsidRPr="001C7331">
        <w:rPr>
          <w:rFonts w:ascii="Times New Roman" w:hAnsi="Times New Roman" w:cs="Times New Roman"/>
          <w:i/>
          <w:sz w:val="24"/>
          <w:szCs w:val="24"/>
        </w:rPr>
        <w:t>The Picture Exchange Communication System – Training Manual, 2nd Edition</w:t>
      </w:r>
      <w:r w:rsidRPr="001C7331">
        <w:rPr>
          <w:rFonts w:ascii="Times New Roman" w:hAnsi="Times New Roman" w:cs="Times New Roman"/>
          <w:sz w:val="24"/>
          <w:szCs w:val="24"/>
        </w:rPr>
        <w:t>. Newark, DE: Pyramid Educational Products.</w:t>
      </w:r>
    </w:p>
    <w:p w:rsidR="00211741" w:rsidRDefault="00211741"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Gillham, B. (2000) </w:t>
      </w:r>
      <w:r w:rsidRPr="00211741">
        <w:rPr>
          <w:rFonts w:ascii="Times New Roman" w:hAnsi="Times New Roman" w:cs="Times New Roman"/>
          <w:i/>
          <w:sz w:val="24"/>
          <w:szCs w:val="24"/>
        </w:rPr>
        <w:t>The Research Interview</w:t>
      </w:r>
      <w:r>
        <w:rPr>
          <w:rFonts w:ascii="Times New Roman" w:hAnsi="Times New Roman" w:cs="Times New Roman"/>
          <w:sz w:val="24"/>
          <w:szCs w:val="24"/>
        </w:rPr>
        <w:t>. London: Continuum.</w:t>
      </w:r>
    </w:p>
    <w:p w:rsidR="00055A8F" w:rsidRDefault="00055A8F" w:rsidP="00147289">
      <w:pPr>
        <w:spacing w:after="0" w:line="360" w:lineRule="auto"/>
        <w:ind w:left="720" w:hanging="720"/>
        <w:rPr>
          <w:rFonts w:ascii="Times New Roman" w:hAnsi="Times New Roman" w:cs="Times New Roman"/>
          <w:sz w:val="24"/>
          <w:szCs w:val="24"/>
        </w:rPr>
      </w:pPr>
      <w:r w:rsidRPr="00055A8F">
        <w:rPr>
          <w:rFonts w:ascii="Times New Roman" w:hAnsi="Times New Roman" w:cs="Times New Roman"/>
          <w:sz w:val="24"/>
          <w:szCs w:val="24"/>
        </w:rPr>
        <w:t xml:space="preserve">Government of the Republic of </w:t>
      </w:r>
      <w:r>
        <w:rPr>
          <w:rFonts w:ascii="Times New Roman" w:hAnsi="Times New Roman" w:cs="Times New Roman"/>
          <w:sz w:val="24"/>
          <w:szCs w:val="24"/>
        </w:rPr>
        <w:t xml:space="preserve">North </w:t>
      </w:r>
      <w:r w:rsidRPr="00055A8F">
        <w:rPr>
          <w:rFonts w:ascii="Times New Roman" w:hAnsi="Times New Roman" w:cs="Times New Roman"/>
          <w:sz w:val="24"/>
          <w:szCs w:val="24"/>
        </w:rPr>
        <w:t>Macedonia</w:t>
      </w:r>
      <w:r>
        <w:rPr>
          <w:rFonts w:ascii="Times New Roman" w:hAnsi="Times New Roman" w:cs="Times New Roman"/>
          <w:sz w:val="24"/>
          <w:szCs w:val="24"/>
        </w:rPr>
        <w:t xml:space="preserve"> (</w:t>
      </w:r>
      <w:r w:rsidRPr="00055A8F">
        <w:rPr>
          <w:rFonts w:ascii="Times New Roman" w:hAnsi="Times New Roman" w:cs="Times New Roman"/>
          <w:sz w:val="24"/>
          <w:szCs w:val="24"/>
        </w:rPr>
        <w:t>2019</w:t>
      </w:r>
      <w:r>
        <w:rPr>
          <w:rFonts w:ascii="Times New Roman" w:hAnsi="Times New Roman" w:cs="Times New Roman"/>
          <w:sz w:val="24"/>
          <w:szCs w:val="24"/>
        </w:rPr>
        <w:t>)</w:t>
      </w:r>
      <w:r w:rsidRPr="00055A8F">
        <w:rPr>
          <w:rFonts w:ascii="Times New Roman" w:hAnsi="Times New Roman" w:cs="Times New Roman"/>
          <w:sz w:val="24"/>
          <w:szCs w:val="24"/>
        </w:rPr>
        <w:t xml:space="preserve"> </w:t>
      </w:r>
      <w:r w:rsidRPr="00055A8F">
        <w:rPr>
          <w:rFonts w:ascii="Times New Roman" w:hAnsi="Times New Roman" w:cs="Times New Roman"/>
          <w:i/>
          <w:sz w:val="24"/>
          <w:szCs w:val="24"/>
        </w:rPr>
        <w:t>Law on Primary Education (“Official Gazette of the Republic of North</w:t>
      </w:r>
      <w:r>
        <w:rPr>
          <w:rFonts w:ascii="Times New Roman" w:hAnsi="Times New Roman" w:cs="Times New Roman"/>
          <w:i/>
          <w:sz w:val="24"/>
          <w:szCs w:val="24"/>
        </w:rPr>
        <w:t xml:space="preserve"> </w:t>
      </w:r>
      <w:r w:rsidRPr="00055A8F">
        <w:rPr>
          <w:rFonts w:ascii="Times New Roman" w:hAnsi="Times New Roman" w:cs="Times New Roman"/>
          <w:i/>
          <w:sz w:val="24"/>
          <w:szCs w:val="24"/>
        </w:rPr>
        <w:t>Macedonia” No. 161/2011 dated 5.8.2019)</w:t>
      </w:r>
      <w:r w:rsidRPr="00055A8F">
        <w:rPr>
          <w:rFonts w:ascii="Times New Roman" w:hAnsi="Times New Roman" w:cs="Times New Roman"/>
          <w:sz w:val="24"/>
          <w:szCs w:val="24"/>
        </w:rPr>
        <w:t xml:space="preserve">. Skopje: Government of the Republic of </w:t>
      </w:r>
      <w:r>
        <w:rPr>
          <w:rFonts w:ascii="Times New Roman" w:hAnsi="Times New Roman" w:cs="Times New Roman"/>
          <w:sz w:val="24"/>
          <w:szCs w:val="24"/>
        </w:rPr>
        <w:t xml:space="preserve">North </w:t>
      </w:r>
      <w:r w:rsidRPr="00055A8F">
        <w:rPr>
          <w:rFonts w:ascii="Times New Roman" w:hAnsi="Times New Roman" w:cs="Times New Roman"/>
          <w:sz w:val="24"/>
          <w:szCs w:val="24"/>
        </w:rPr>
        <w:t>Macedonia.</w:t>
      </w:r>
    </w:p>
    <w:p w:rsidR="00541843" w:rsidRDefault="00541843"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Gray, C. (1994) </w:t>
      </w:r>
      <w:r w:rsidR="001C7331" w:rsidRPr="001C7331">
        <w:rPr>
          <w:rFonts w:ascii="Times New Roman" w:hAnsi="Times New Roman" w:cs="Times New Roman"/>
          <w:i/>
          <w:sz w:val="24"/>
          <w:szCs w:val="24"/>
        </w:rPr>
        <w:t>The New Social Stories Book</w:t>
      </w:r>
      <w:r w:rsidR="001C7331">
        <w:rPr>
          <w:rFonts w:ascii="Times New Roman" w:hAnsi="Times New Roman" w:cs="Times New Roman"/>
          <w:sz w:val="24"/>
          <w:szCs w:val="24"/>
        </w:rPr>
        <w:t>. Arlington TX: Future Horizons.</w:t>
      </w:r>
    </w:p>
    <w:p w:rsidR="00974D77" w:rsidRPr="008728FF" w:rsidRDefault="00974D77" w:rsidP="00147289">
      <w:pPr>
        <w:spacing w:after="0" w:line="360" w:lineRule="auto"/>
        <w:ind w:left="720" w:hanging="720"/>
        <w:rPr>
          <w:rFonts w:ascii="Times New Roman" w:hAnsi="Times New Roman" w:cs="Times New Roman"/>
          <w:sz w:val="24"/>
          <w:szCs w:val="24"/>
        </w:rPr>
      </w:pPr>
      <w:r w:rsidRPr="00974D77">
        <w:rPr>
          <w:rFonts w:ascii="Times New Roman" w:hAnsi="Times New Roman" w:cs="Times New Roman"/>
          <w:sz w:val="24"/>
          <w:szCs w:val="24"/>
        </w:rPr>
        <w:t xml:space="preserve">Greenspan, S.I. &amp; Lewis, D.L. (2005) </w:t>
      </w:r>
      <w:r w:rsidRPr="00974D77">
        <w:rPr>
          <w:rFonts w:ascii="Times New Roman" w:hAnsi="Times New Roman" w:cs="Times New Roman"/>
          <w:i/>
          <w:sz w:val="24"/>
          <w:szCs w:val="24"/>
        </w:rPr>
        <w:t>The Affect-Based Language Curriculum: An Intensive Program for Families, Therapists and Teachers. 2</w:t>
      </w:r>
      <w:r w:rsidRPr="00974D77">
        <w:rPr>
          <w:rFonts w:ascii="Times New Roman" w:hAnsi="Times New Roman" w:cs="Times New Roman"/>
          <w:i/>
          <w:sz w:val="24"/>
          <w:szCs w:val="24"/>
          <w:vertAlign w:val="superscript"/>
        </w:rPr>
        <w:t>nd</w:t>
      </w:r>
      <w:r w:rsidRPr="00974D77">
        <w:rPr>
          <w:rFonts w:ascii="Times New Roman" w:hAnsi="Times New Roman" w:cs="Times New Roman"/>
          <w:i/>
          <w:sz w:val="24"/>
          <w:szCs w:val="24"/>
        </w:rPr>
        <w:t xml:space="preserve"> Edition.</w:t>
      </w:r>
      <w:r w:rsidRPr="00974D77">
        <w:rPr>
          <w:rFonts w:ascii="Times New Roman" w:hAnsi="Times New Roman" w:cs="Times New Roman"/>
          <w:sz w:val="24"/>
          <w:szCs w:val="24"/>
        </w:rPr>
        <w:t xml:space="preserve"> Bethesda</w:t>
      </w:r>
      <w:r>
        <w:rPr>
          <w:rFonts w:ascii="Times New Roman" w:hAnsi="Times New Roman" w:cs="Times New Roman"/>
          <w:sz w:val="24"/>
          <w:szCs w:val="24"/>
        </w:rPr>
        <w:t xml:space="preserve"> </w:t>
      </w:r>
      <w:r w:rsidRPr="00974D77">
        <w:rPr>
          <w:rFonts w:ascii="Times New Roman" w:hAnsi="Times New Roman" w:cs="Times New Roman"/>
          <w:sz w:val="24"/>
          <w:szCs w:val="24"/>
        </w:rPr>
        <w:t>MD: Interdisciplinary Council on Developmental and Learning Disorders.</w:t>
      </w:r>
    </w:p>
    <w:p w:rsidR="008728FF" w:rsidRDefault="008728FF" w:rsidP="00147289">
      <w:pPr>
        <w:spacing w:after="0" w:line="360" w:lineRule="auto"/>
        <w:ind w:left="720" w:hanging="720"/>
        <w:rPr>
          <w:rFonts w:ascii="Times New Roman" w:hAnsi="Times New Roman" w:cs="Times New Roman"/>
          <w:sz w:val="24"/>
          <w:szCs w:val="24"/>
        </w:rPr>
      </w:pPr>
      <w:r w:rsidRPr="008728FF">
        <w:rPr>
          <w:rFonts w:ascii="Times New Roman" w:hAnsi="Times New Roman" w:cs="Times New Roman"/>
          <w:sz w:val="24"/>
          <w:szCs w:val="24"/>
        </w:rPr>
        <w:t xml:space="preserve">Iovannone, R., Dunlap, G, Huber, H. &amp; Kinkaid, D. (2003) Effective educational practices for students with Autism Spectrum Disorders. </w:t>
      </w:r>
      <w:r w:rsidRPr="002D2414">
        <w:rPr>
          <w:rFonts w:ascii="Times New Roman" w:hAnsi="Times New Roman" w:cs="Times New Roman"/>
          <w:i/>
          <w:sz w:val="24"/>
          <w:szCs w:val="24"/>
        </w:rPr>
        <w:t>Focus on Autism and Other Developmental Disorder</w:t>
      </w:r>
      <w:r w:rsidRPr="008728FF">
        <w:rPr>
          <w:rFonts w:ascii="Times New Roman" w:hAnsi="Times New Roman" w:cs="Times New Roman"/>
          <w:sz w:val="24"/>
          <w:szCs w:val="24"/>
        </w:rPr>
        <w:t xml:space="preserve">s, </w:t>
      </w:r>
      <w:r w:rsidRPr="002D2414">
        <w:rPr>
          <w:rFonts w:ascii="Times New Roman" w:hAnsi="Times New Roman" w:cs="Times New Roman"/>
          <w:b/>
          <w:sz w:val="24"/>
          <w:szCs w:val="24"/>
        </w:rPr>
        <w:t>18(3)</w:t>
      </w:r>
      <w:r w:rsidRPr="008728FF">
        <w:rPr>
          <w:rFonts w:ascii="Times New Roman" w:hAnsi="Times New Roman" w:cs="Times New Roman"/>
          <w:sz w:val="24"/>
          <w:szCs w:val="24"/>
        </w:rPr>
        <w:t>, 150-165.</w:t>
      </w:r>
    </w:p>
    <w:p w:rsidR="00974D77" w:rsidRDefault="00974D77" w:rsidP="00147289">
      <w:pPr>
        <w:spacing w:after="0" w:line="360" w:lineRule="auto"/>
        <w:ind w:left="720" w:hanging="720"/>
        <w:rPr>
          <w:rFonts w:ascii="Times New Roman" w:hAnsi="Times New Roman" w:cs="Times New Roman"/>
          <w:sz w:val="24"/>
          <w:szCs w:val="24"/>
        </w:rPr>
      </w:pPr>
      <w:r w:rsidRPr="00974D77">
        <w:rPr>
          <w:rFonts w:ascii="Times New Roman" w:hAnsi="Times New Roman" w:cs="Times New Roman"/>
          <w:sz w:val="24"/>
          <w:szCs w:val="24"/>
        </w:rPr>
        <w:t xml:space="preserve">Laghi, F., Lonigro, A., Pallini, S. </w:t>
      </w:r>
      <w:r w:rsidR="00A73D61">
        <w:rPr>
          <w:rFonts w:ascii="Times New Roman" w:hAnsi="Times New Roman" w:cs="Times New Roman"/>
          <w:sz w:val="24"/>
          <w:szCs w:val="24"/>
        </w:rPr>
        <w:t>&amp; Baiocco, R. (2018)</w:t>
      </w:r>
      <w:r w:rsidRPr="00974D77">
        <w:rPr>
          <w:rFonts w:ascii="Times New Roman" w:hAnsi="Times New Roman" w:cs="Times New Roman"/>
          <w:sz w:val="24"/>
          <w:szCs w:val="24"/>
        </w:rPr>
        <w:t xml:space="preserve"> Peer Buddies in the Classroom: The Effects on Spontaneous Conversations in Students with Autism Spectrum Disorder. </w:t>
      </w:r>
      <w:r w:rsidRPr="00A73D61">
        <w:rPr>
          <w:rFonts w:ascii="Times New Roman" w:hAnsi="Times New Roman" w:cs="Times New Roman"/>
          <w:i/>
          <w:sz w:val="24"/>
          <w:szCs w:val="24"/>
        </w:rPr>
        <w:t>Child</w:t>
      </w:r>
      <w:r w:rsidR="00A73D61" w:rsidRPr="00A73D61">
        <w:rPr>
          <w:rFonts w:ascii="Times New Roman" w:hAnsi="Times New Roman" w:cs="Times New Roman"/>
          <w:i/>
          <w:sz w:val="24"/>
          <w:szCs w:val="24"/>
        </w:rPr>
        <w:t xml:space="preserve"> and</w:t>
      </w:r>
      <w:r w:rsidRPr="00A73D61">
        <w:rPr>
          <w:rFonts w:ascii="Times New Roman" w:hAnsi="Times New Roman" w:cs="Times New Roman"/>
          <w:i/>
          <w:sz w:val="24"/>
          <w:szCs w:val="24"/>
        </w:rPr>
        <w:t xml:space="preserve"> Youth Care Forum</w:t>
      </w:r>
      <w:r w:rsidR="00A73D61">
        <w:rPr>
          <w:rFonts w:ascii="Times New Roman" w:hAnsi="Times New Roman" w:cs="Times New Roman"/>
          <w:sz w:val="24"/>
          <w:szCs w:val="24"/>
        </w:rPr>
        <w:t>,</w:t>
      </w:r>
      <w:r w:rsidRPr="00974D77">
        <w:rPr>
          <w:rFonts w:ascii="Times New Roman" w:hAnsi="Times New Roman" w:cs="Times New Roman"/>
          <w:sz w:val="24"/>
          <w:szCs w:val="24"/>
        </w:rPr>
        <w:t xml:space="preserve"> </w:t>
      </w:r>
      <w:r w:rsidRPr="00A73D61">
        <w:rPr>
          <w:rFonts w:ascii="Times New Roman" w:hAnsi="Times New Roman" w:cs="Times New Roman"/>
          <w:b/>
          <w:sz w:val="24"/>
          <w:szCs w:val="24"/>
        </w:rPr>
        <w:t>47</w:t>
      </w:r>
      <w:r w:rsidR="00A73D61" w:rsidRPr="00A73D61">
        <w:rPr>
          <w:rFonts w:ascii="Times New Roman" w:hAnsi="Times New Roman" w:cs="Times New Roman"/>
          <w:b/>
          <w:sz w:val="24"/>
          <w:szCs w:val="24"/>
        </w:rPr>
        <w:t>(4)</w:t>
      </w:r>
      <w:r w:rsidRPr="00974D77">
        <w:rPr>
          <w:rFonts w:ascii="Times New Roman" w:hAnsi="Times New Roman" w:cs="Times New Roman"/>
          <w:sz w:val="24"/>
          <w:szCs w:val="24"/>
        </w:rPr>
        <w:t>, 517–536</w:t>
      </w:r>
      <w:r w:rsidR="00A73D61">
        <w:rPr>
          <w:rFonts w:ascii="Times New Roman" w:hAnsi="Times New Roman" w:cs="Times New Roman"/>
          <w:sz w:val="24"/>
          <w:szCs w:val="24"/>
        </w:rPr>
        <w:t>.</w:t>
      </w:r>
    </w:p>
    <w:p w:rsidR="002D2414" w:rsidRDefault="002D2414" w:rsidP="00147289">
      <w:pPr>
        <w:spacing w:after="0" w:line="360" w:lineRule="auto"/>
        <w:ind w:left="720" w:hanging="720"/>
        <w:rPr>
          <w:rFonts w:ascii="Times New Roman" w:hAnsi="Times New Roman" w:cs="Times New Roman"/>
          <w:sz w:val="24"/>
          <w:szCs w:val="24"/>
        </w:rPr>
      </w:pPr>
      <w:r w:rsidRPr="002D2414">
        <w:rPr>
          <w:rFonts w:ascii="Times New Roman" w:hAnsi="Times New Roman" w:cs="Times New Roman"/>
          <w:sz w:val="24"/>
          <w:szCs w:val="24"/>
        </w:rPr>
        <w:t xml:space="preserve">Lessner Lištiaková, I. &amp; Preece, D. (2019) In-service education and training for teachers regarding autism spectrum disorder: a review of the literature. </w:t>
      </w:r>
      <w:r w:rsidRPr="002D2414">
        <w:rPr>
          <w:rFonts w:ascii="Times New Roman" w:hAnsi="Times New Roman" w:cs="Times New Roman"/>
          <w:i/>
          <w:sz w:val="24"/>
          <w:szCs w:val="24"/>
        </w:rPr>
        <w:t>Annales Universitatis Paedagogicae Cracoviensis: Studia Psychologica</w:t>
      </w:r>
      <w:r w:rsidRPr="002D2414">
        <w:rPr>
          <w:rFonts w:ascii="Times New Roman" w:hAnsi="Times New Roman" w:cs="Times New Roman"/>
          <w:sz w:val="24"/>
          <w:szCs w:val="24"/>
        </w:rPr>
        <w:t xml:space="preserve">, </w:t>
      </w:r>
      <w:r w:rsidRPr="002D2414">
        <w:rPr>
          <w:rFonts w:ascii="Times New Roman" w:hAnsi="Times New Roman" w:cs="Times New Roman"/>
          <w:b/>
          <w:sz w:val="24"/>
          <w:szCs w:val="24"/>
        </w:rPr>
        <w:t>XII</w:t>
      </w:r>
      <w:r>
        <w:rPr>
          <w:rFonts w:ascii="Times New Roman" w:hAnsi="Times New Roman" w:cs="Times New Roman"/>
          <w:sz w:val="24"/>
          <w:szCs w:val="24"/>
        </w:rPr>
        <w:t>,</w:t>
      </w:r>
      <w:r w:rsidRPr="002D2414">
        <w:rPr>
          <w:rFonts w:ascii="Times New Roman" w:hAnsi="Times New Roman" w:cs="Times New Roman"/>
          <w:sz w:val="24"/>
          <w:szCs w:val="24"/>
        </w:rPr>
        <w:t xml:space="preserve"> 177-199.</w:t>
      </w:r>
    </w:p>
    <w:p w:rsidR="00541843" w:rsidRDefault="00541843"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Lovaas, O.I. (1987) Behavioral treatment and normal intellectual and educational functioning in autistic children. </w:t>
      </w:r>
      <w:r w:rsidRPr="00541843">
        <w:rPr>
          <w:rFonts w:ascii="Times New Roman" w:hAnsi="Times New Roman" w:cs="Times New Roman"/>
          <w:i/>
          <w:sz w:val="24"/>
          <w:szCs w:val="24"/>
        </w:rPr>
        <w:t>Journal of Consulting and Clinical Psychology</w:t>
      </w:r>
      <w:r>
        <w:rPr>
          <w:rFonts w:ascii="Times New Roman" w:hAnsi="Times New Roman" w:cs="Times New Roman"/>
          <w:sz w:val="24"/>
          <w:szCs w:val="24"/>
        </w:rPr>
        <w:t xml:space="preserve">, </w:t>
      </w:r>
      <w:r w:rsidRPr="00541843">
        <w:rPr>
          <w:rFonts w:ascii="Times New Roman" w:hAnsi="Times New Roman" w:cs="Times New Roman"/>
          <w:b/>
          <w:sz w:val="24"/>
          <w:szCs w:val="24"/>
        </w:rPr>
        <w:t>55(1)</w:t>
      </w:r>
      <w:r>
        <w:rPr>
          <w:rFonts w:ascii="Times New Roman" w:hAnsi="Times New Roman" w:cs="Times New Roman"/>
          <w:sz w:val="24"/>
          <w:szCs w:val="24"/>
        </w:rPr>
        <w:t>, 3-9.</w:t>
      </w:r>
    </w:p>
    <w:p w:rsidR="00DA6E1E" w:rsidRDefault="00DA6E1E" w:rsidP="00147289">
      <w:pPr>
        <w:spacing w:after="0" w:line="360" w:lineRule="auto"/>
        <w:ind w:left="720" w:hanging="720"/>
        <w:rPr>
          <w:rFonts w:ascii="Times New Roman" w:hAnsi="Times New Roman" w:cs="Times New Roman"/>
          <w:sz w:val="24"/>
          <w:szCs w:val="24"/>
        </w:rPr>
      </w:pPr>
      <w:r w:rsidRPr="00DA6E1E">
        <w:rPr>
          <w:rFonts w:ascii="Times New Roman" w:hAnsi="Times New Roman" w:cs="Times New Roman"/>
          <w:sz w:val="24"/>
          <w:szCs w:val="24"/>
        </w:rPr>
        <w:t>Male, D. B. (2011) The impact of a professional development programme on teachers’ attitudes towards inclusion.</w:t>
      </w:r>
      <w:r>
        <w:rPr>
          <w:rFonts w:ascii="Times New Roman" w:hAnsi="Times New Roman" w:cs="Times New Roman"/>
          <w:sz w:val="24"/>
          <w:szCs w:val="24"/>
        </w:rPr>
        <w:t xml:space="preserve"> </w:t>
      </w:r>
      <w:r w:rsidRPr="00DA6E1E">
        <w:rPr>
          <w:rFonts w:ascii="Times New Roman" w:hAnsi="Times New Roman" w:cs="Times New Roman"/>
          <w:i/>
          <w:sz w:val="24"/>
          <w:szCs w:val="24"/>
        </w:rPr>
        <w:t>Support for Learning</w:t>
      </w:r>
      <w:r w:rsidRPr="00DA6E1E">
        <w:rPr>
          <w:rFonts w:ascii="Times New Roman" w:hAnsi="Times New Roman" w:cs="Times New Roman"/>
          <w:sz w:val="24"/>
          <w:szCs w:val="24"/>
        </w:rPr>
        <w:t xml:space="preserve">, </w:t>
      </w:r>
      <w:r w:rsidRPr="00DA6E1E">
        <w:rPr>
          <w:rFonts w:ascii="Times New Roman" w:hAnsi="Times New Roman" w:cs="Times New Roman"/>
          <w:b/>
          <w:sz w:val="24"/>
          <w:szCs w:val="24"/>
        </w:rPr>
        <w:t>26(4)</w:t>
      </w:r>
      <w:r w:rsidRPr="00DA6E1E">
        <w:rPr>
          <w:rFonts w:ascii="Times New Roman" w:hAnsi="Times New Roman" w:cs="Times New Roman"/>
          <w:sz w:val="24"/>
          <w:szCs w:val="24"/>
        </w:rPr>
        <w:t xml:space="preserve">, 182–186. </w:t>
      </w:r>
    </w:p>
    <w:p w:rsidR="008728FF" w:rsidRDefault="008728FF" w:rsidP="00147289">
      <w:pPr>
        <w:spacing w:after="0" w:line="360" w:lineRule="auto"/>
        <w:ind w:left="720" w:hanging="720"/>
        <w:rPr>
          <w:rFonts w:ascii="Times New Roman" w:hAnsi="Times New Roman" w:cs="Times New Roman"/>
          <w:sz w:val="24"/>
          <w:szCs w:val="24"/>
        </w:rPr>
      </w:pPr>
      <w:r w:rsidRPr="008728FF">
        <w:rPr>
          <w:rFonts w:ascii="Times New Roman" w:hAnsi="Times New Roman" w:cs="Times New Roman"/>
          <w:sz w:val="24"/>
          <w:szCs w:val="24"/>
        </w:rPr>
        <w:t>Marshall, D., &amp; Goodall, C. (2015) The right to appropriate and meaningful education for children with ASD</w:t>
      </w:r>
      <w:r w:rsidR="002D2414">
        <w:rPr>
          <w:rFonts w:ascii="Times New Roman" w:hAnsi="Times New Roman" w:cs="Times New Roman"/>
          <w:sz w:val="24"/>
          <w:szCs w:val="24"/>
        </w:rPr>
        <w:t>.</w:t>
      </w:r>
      <w:r w:rsidRPr="008728FF">
        <w:rPr>
          <w:rFonts w:ascii="Times New Roman" w:hAnsi="Times New Roman" w:cs="Times New Roman"/>
          <w:sz w:val="24"/>
          <w:szCs w:val="24"/>
        </w:rPr>
        <w:t xml:space="preserve"> </w:t>
      </w:r>
      <w:r w:rsidRPr="002D2414">
        <w:rPr>
          <w:rFonts w:ascii="Times New Roman" w:hAnsi="Times New Roman" w:cs="Times New Roman"/>
          <w:i/>
          <w:sz w:val="24"/>
          <w:szCs w:val="24"/>
        </w:rPr>
        <w:t>Journal of Autism and Developmental Disorders</w:t>
      </w:r>
      <w:r w:rsidRPr="008728FF">
        <w:rPr>
          <w:rFonts w:ascii="Times New Roman" w:hAnsi="Times New Roman" w:cs="Times New Roman"/>
          <w:sz w:val="24"/>
          <w:szCs w:val="24"/>
        </w:rPr>
        <w:t xml:space="preserve">, </w:t>
      </w:r>
      <w:r w:rsidRPr="002D2414">
        <w:rPr>
          <w:rFonts w:ascii="Times New Roman" w:hAnsi="Times New Roman" w:cs="Times New Roman"/>
          <w:b/>
          <w:sz w:val="24"/>
          <w:szCs w:val="24"/>
        </w:rPr>
        <w:t>45(10)</w:t>
      </w:r>
      <w:r w:rsidRPr="008728FF">
        <w:rPr>
          <w:rFonts w:ascii="Times New Roman" w:hAnsi="Times New Roman" w:cs="Times New Roman"/>
          <w:sz w:val="24"/>
          <w:szCs w:val="24"/>
        </w:rPr>
        <w:t>, 3159-3167.</w:t>
      </w:r>
    </w:p>
    <w:p w:rsidR="00541843" w:rsidRPr="008728FF" w:rsidRDefault="00541843" w:rsidP="00147289">
      <w:pPr>
        <w:spacing w:after="0" w:line="360" w:lineRule="auto"/>
        <w:ind w:left="720" w:hanging="720"/>
        <w:rPr>
          <w:rFonts w:ascii="Times New Roman" w:hAnsi="Times New Roman" w:cs="Times New Roman"/>
          <w:sz w:val="24"/>
          <w:szCs w:val="24"/>
        </w:rPr>
      </w:pPr>
      <w:r w:rsidRPr="00541843">
        <w:rPr>
          <w:rFonts w:ascii="Times New Roman" w:hAnsi="Times New Roman" w:cs="Times New Roman"/>
          <w:sz w:val="24"/>
          <w:szCs w:val="24"/>
        </w:rPr>
        <w:t xml:space="preserve">Mesibov, G.B., Shea, V. &amp; Schopler, E. (2005) </w:t>
      </w:r>
      <w:r w:rsidRPr="00541843">
        <w:rPr>
          <w:rFonts w:ascii="Times New Roman" w:hAnsi="Times New Roman" w:cs="Times New Roman"/>
          <w:i/>
          <w:sz w:val="24"/>
          <w:szCs w:val="24"/>
        </w:rPr>
        <w:t>The TEACCH Approach to Autism Spectrum Disorders</w:t>
      </w:r>
      <w:r w:rsidRPr="00541843">
        <w:rPr>
          <w:rFonts w:ascii="Times New Roman" w:hAnsi="Times New Roman" w:cs="Times New Roman"/>
          <w:sz w:val="24"/>
          <w:szCs w:val="24"/>
        </w:rPr>
        <w:t>. New York: Kluwer.</w:t>
      </w:r>
    </w:p>
    <w:p w:rsidR="002D2414" w:rsidRDefault="002D2414"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Palaiologou, I., Needham, D. &amp; Male, T. (2016) </w:t>
      </w:r>
      <w:r w:rsidRPr="002D2414">
        <w:rPr>
          <w:rFonts w:ascii="Times New Roman" w:hAnsi="Times New Roman" w:cs="Times New Roman"/>
          <w:i/>
          <w:sz w:val="24"/>
          <w:szCs w:val="24"/>
        </w:rPr>
        <w:t>Doing Research in Education: Theory and Practice</w:t>
      </w:r>
      <w:r>
        <w:rPr>
          <w:rFonts w:ascii="Times New Roman" w:hAnsi="Times New Roman" w:cs="Times New Roman"/>
          <w:sz w:val="24"/>
          <w:szCs w:val="24"/>
        </w:rPr>
        <w:t>. London: Sage.</w:t>
      </w:r>
    </w:p>
    <w:p w:rsidR="0088122E" w:rsidRDefault="0088122E"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Parsons, S., Guldberg, K., MacLeod, A., Jones, G., Prunty, A. &amp; Balfe, T. (2009) </w:t>
      </w:r>
      <w:r w:rsidRPr="0088122E">
        <w:rPr>
          <w:rFonts w:ascii="Times New Roman" w:hAnsi="Times New Roman" w:cs="Times New Roman"/>
          <w:i/>
          <w:sz w:val="24"/>
          <w:szCs w:val="24"/>
        </w:rPr>
        <w:t>International Review of the Literature of Evidence of Best Practice Provision in the Education of Persons with Autistic Spectrum Disorders</w:t>
      </w:r>
      <w:r>
        <w:rPr>
          <w:rFonts w:ascii="Times New Roman" w:hAnsi="Times New Roman" w:cs="Times New Roman"/>
          <w:sz w:val="24"/>
          <w:szCs w:val="24"/>
        </w:rPr>
        <w:t>. Trim: National Council for Special Education.</w:t>
      </w:r>
    </w:p>
    <w:p w:rsidR="00DA6E1E" w:rsidRDefault="00DA6E1E" w:rsidP="00147289">
      <w:pPr>
        <w:spacing w:after="0" w:line="360" w:lineRule="auto"/>
        <w:ind w:left="720" w:hanging="720"/>
        <w:rPr>
          <w:rFonts w:ascii="Times New Roman" w:hAnsi="Times New Roman" w:cs="Times New Roman"/>
          <w:sz w:val="24"/>
          <w:szCs w:val="24"/>
        </w:rPr>
      </w:pPr>
      <w:r w:rsidRPr="00DA6E1E">
        <w:rPr>
          <w:rFonts w:ascii="Times New Roman" w:hAnsi="Times New Roman" w:cs="Times New Roman"/>
          <w:sz w:val="24"/>
          <w:szCs w:val="24"/>
        </w:rPr>
        <w:t xml:space="preserve">Ross-Hill, R. (2009) Teacher attitude towards inclusion practices and special needs students. </w:t>
      </w:r>
      <w:r w:rsidRPr="00DA6E1E">
        <w:rPr>
          <w:rFonts w:ascii="Times New Roman" w:hAnsi="Times New Roman" w:cs="Times New Roman"/>
          <w:i/>
          <w:sz w:val="24"/>
          <w:szCs w:val="24"/>
        </w:rPr>
        <w:t>Journal of Research in Special Educational Needs</w:t>
      </w:r>
      <w:r w:rsidRPr="00DA6E1E">
        <w:rPr>
          <w:rFonts w:ascii="Times New Roman" w:hAnsi="Times New Roman" w:cs="Times New Roman"/>
          <w:sz w:val="24"/>
          <w:szCs w:val="24"/>
        </w:rPr>
        <w:t xml:space="preserve">, </w:t>
      </w:r>
      <w:r w:rsidRPr="00DA6E1E">
        <w:rPr>
          <w:rFonts w:ascii="Times New Roman" w:hAnsi="Times New Roman" w:cs="Times New Roman"/>
          <w:b/>
          <w:sz w:val="24"/>
          <w:szCs w:val="24"/>
        </w:rPr>
        <w:t>9(3)</w:t>
      </w:r>
      <w:r w:rsidRPr="00DA6E1E">
        <w:rPr>
          <w:rFonts w:ascii="Times New Roman" w:hAnsi="Times New Roman" w:cs="Times New Roman"/>
          <w:sz w:val="24"/>
          <w:szCs w:val="24"/>
        </w:rPr>
        <w:t>, 188–198.</w:t>
      </w:r>
    </w:p>
    <w:p w:rsidR="002D2414" w:rsidRDefault="002D2414"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Royse, D., Thyer, B.A. &amp; Padgett, D. (2016)</w:t>
      </w:r>
      <w:r w:rsidRPr="002D2414">
        <w:rPr>
          <w:rFonts w:ascii="Times New Roman" w:hAnsi="Times New Roman" w:cs="Times New Roman"/>
          <w:i/>
          <w:sz w:val="24"/>
          <w:szCs w:val="24"/>
        </w:rPr>
        <w:t xml:space="preserve"> Program Evaluation: An Introduction to an Evidence-Based Approach. 6</w:t>
      </w:r>
      <w:r w:rsidRPr="002D2414">
        <w:rPr>
          <w:rFonts w:ascii="Times New Roman" w:hAnsi="Times New Roman" w:cs="Times New Roman"/>
          <w:i/>
          <w:sz w:val="24"/>
          <w:szCs w:val="24"/>
          <w:vertAlign w:val="superscript"/>
        </w:rPr>
        <w:t>th</w:t>
      </w:r>
      <w:r w:rsidRPr="002D2414">
        <w:rPr>
          <w:rFonts w:ascii="Times New Roman" w:hAnsi="Times New Roman" w:cs="Times New Roman"/>
          <w:i/>
          <w:sz w:val="24"/>
          <w:szCs w:val="24"/>
        </w:rPr>
        <w:t xml:space="preserve"> Edition</w:t>
      </w:r>
      <w:r>
        <w:rPr>
          <w:rFonts w:ascii="Times New Roman" w:hAnsi="Times New Roman" w:cs="Times New Roman"/>
          <w:sz w:val="24"/>
          <w:szCs w:val="24"/>
        </w:rPr>
        <w:t>. Boston MA: Cengage.</w:t>
      </w:r>
    </w:p>
    <w:p w:rsidR="00D023B9" w:rsidRDefault="00D023B9"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Scott, M. &amp; Condillac, R. (2018)</w:t>
      </w:r>
      <w:r w:rsidRPr="00D023B9">
        <w:t xml:space="preserve"> </w:t>
      </w:r>
      <w:r w:rsidRPr="00D023B9">
        <w:rPr>
          <w:rFonts w:ascii="Times New Roman" w:hAnsi="Times New Roman" w:cs="Times New Roman"/>
          <w:sz w:val="24"/>
          <w:szCs w:val="24"/>
        </w:rPr>
        <w:t xml:space="preserve">Treatment </w:t>
      </w:r>
      <w:r>
        <w:rPr>
          <w:rFonts w:ascii="Times New Roman" w:hAnsi="Times New Roman" w:cs="Times New Roman"/>
          <w:sz w:val="24"/>
          <w:szCs w:val="24"/>
        </w:rPr>
        <w:t>a</w:t>
      </w:r>
      <w:r w:rsidRPr="00D023B9">
        <w:rPr>
          <w:rFonts w:ascii="Times New Roman" w:hAnsi="Times New Roman" w:cs="Times New Roman"/>
          <w:sz w:val="24"/>
          <w:szCs w:val="24"/>
        </w:rPr>
        <w:t xml:space="preserve">dherence in ABA: </w:t>
      </w:r>
      <w:r>
        <w:rPr>
          <w:rFonts w:ascii="Times New Roman" w:hAnsi="Times New Roman" w:cs="Times New Roman"/>
          <w:sz w:val="24"/>
          <w:szCs w:val="24"/>
        </w:rPr>
        <w:t>p</w:t>
      </w:r>
      <w:r w:rsidRPr="00D023B9">
        <w:rPr>
          <w:rFonts w:ascii="Times New Roman" w:hAnsi="Times New Roman" w:cs="Times New Roman"/>
          <w:sz w:val="24"/>
          <w:szCs w:val="24"/>
        </w:rPr>
        <w:t xml:space="preserve">ractices and </w:t>
      </w:r>
      <w:r>
        <w:rPr>
          <w:rFonts w:ascii="Times New Roman" w:hAnsi="Times New Roman" w:cs="Times New Roman"/>
          <w:sz w:val="24"/>
          <w:szCs w:val="24"/>
        </w:rPr>
        <w:t>o</w:t>
      </w:r>
      <w:r w:rsidRPr="00D023B9">
        <w:rPr>
          <w:rFonts w:ascii="Times New Roman" w:hAnsi="Times New Roman" w:cs="Times New Roman"/>
          <w:sz w:val="24"/>
          <w:szCs w:val="24"/>
        </w:rPr>
        <w:t xml:space="preserve">pinions of </w:t>
      </w:r>
      <w:r>
        <w:rPr>
          <w:rFonts w:ascii="Times New Roman" w:hAnsi="Times New Roman" w:cs="Times New Roman"/>
          <w:sz w:val="24"/>
          <w:szCs w:val="24"/>
        </w:rPr>
        <w:t>b</w:t>
      </w:r>
      <w:r w:rsidRPr="00D023B9">
        <w:rPr>
          <w:rFonts w:ascii="Times New Roman" w:hAnsi="Times New Roman" w:cs="Times New Roman"/>
          <w:sz w:val="24"/>
          <w:szCs w:val="24"/>
        </w:rPr>
        <w:t xml:space="preserve">ehaviour </w:t>
      </w:r>
      <w:r>
        <w:rPr>
          <w:rFonts w:ascii="Times New Roman" w:hAnsi="Times New Roman" w:cs="Times New Roman"/>
          <w:sz w:val="24"/>
          <w:szCs w:val="24"/>
        </w:rPr>
        <w:t>a</w:t>
      </w:r>
      <w:r w:rsidRPr="00D023B9">
        <w:rPr>
          <w:rFonts w:ascii="Times New Roman" w:hAnsi="Times New Roman" w:cs="Times New Roman"/>
          <w:sz w:val="24"/>
          <w:szCs w:val="24"/>
        </w:rPr>
        <w:t>nalysts</w:t>
      </w:r>
      <w:r>
        <w:rPr>
          <w:rFonts w:ascii="Times New Roman" w:hAnsi="Times New Roman" w:cs="Times New Roman"/>
          <w:sz w:val="24"/>
          <w:szCs w:val="24"/>
        </w:rPr>
        <w:t xml:space="preserve">. </w:t>
      </w:r>
      <w:r w:rsidRPr="00D023B9">
        <w:rPr>
          <w:rFonts w:ascii="Times New Roman" w:hAnsi="Times New Roman" w:cs="Times New Roman"/>
          <w:i/>
          <w:sz w:val="24"/>
          <w:szCs w:val="24"/>
        </w:rPr>
        <w:t>Journal on Developmental Disabilities</w:t>
      </w:r>
      <w:r>
        <w:rPr>
          <w:rFonts w:ascii="Times New Roman" w:hAnsi="Times New Roman" w:cs="Times New Roman"/>
          <w:sz w:val="24"/>
          <w:szCs w:val="24"/>
        </w:rPr>
        <w:t xml:space="preserve">, </w:t>
      </w:r>
      <w:r w:rsidRPr="00D023B9">
        <w:rPr>
          <w:rFonts w:ascii="Times New Roman" w:hAnsi="Times New Roman" w:cs="Times New Roman"/>
          <w:b/>
          <w:sz w:val="24"/>
          <w:szCs w:val="24"/>
        </w:rPr>
        <w:t>23(2)</w:t>
      </w:r>
      <w:r>
        <w:rPr>
          <w:rFonts w:ascii="Times New Roman" w:hAnsi="Times New Roman" w:cs="Times New Roman"/>
          <w:sz w:val="24"/>
          <w:szCs w:val="24"/>
        </w:rPr>
        <w:t>, 119.</w:t>
      </w:r>
    </w:p>
    <w:p w:rsidR="008728FF" w:rsidRPr="008728FF" w:rsidRDefault="008728FF" w:rsidP="00147289">
      <w:pPr>
        <w:spacing w:after="0" w:line="360" w:lineRule="auto"/>
        <w:ind w:left="720" w:hanging="720"/>
        <w:rPr>
          <w:rFonts w:ascii="Times New Roman" w:hAnsi="Times New Roman" w:cs="Times New Roman"/>
          <w:sz w:val="24"/>
          <w:szCs w:val="24"/>
        </w:rPr>
      </w:pPr>
      <w:r w:rsidRPr="008728FF">
        <w:rPr>
          <w:rFonts w:ascii="Times New Roman" w:hAnsi="Times New Roman" w:cs="Times New Roman"/>
          <w:sz w:val="24"/>
          <w:szCs w:val="24"/>
        </w:rPr>
        <w:t xml:space="preserve">Sekušak-Galešev, S., Frey Škrinjar, J. &amp; Masnjak, L. (2015) </w:t>
      </w:r>
      <w:r w:rsidRPr="002D2414">
        <w:rPr>
          <w:rFonts w:ascii="Times New Roman" w:hAnsi="Times New Roman" w:cs="Times New Roman"/>
          <w:i/>
          <w:sz w:val="24"/>
          <w:szCs w:val="24"/>
        </w:rPr>
        <w:t xml:space="preserve">Examining social inclusion and quality of support in preschool, elementary and secondary educational institutions for children and students with Autism Spectrum Disorder (ASD) and Attention Deficit Hyperactivity Disorder (ADHD). </w:t>
      </w:r>
      <w:r w:rsidRPr="008728FF">
        <w:rPr>
          <w:rFonts w:ascii="Times New Roman" w:hAnsi="Times New Roman" w:cs="Times New Roman"/>
          <w:sz w:val="24"/>
          <w:szCs w:val="24"/>
        </w:rPr>
        <w:t>Zagreb: Faculty of Education and Rehabilitation Sciences, University of Zagreb.</w:t>
      </w:r>
    </w:p>
    <w:p w:rsidR="008728FF" w:rsidRDefault="008728FF" w:rsidP="00147289">
      <w:pPr>
        <w:spacing w:after="0" w:line="360" w:lineRule="auto"/>
        <w:ind w:left="720" w:hanging="720"/>
        <w:rPr>
          <w:rFonts w:ascii="Times New Roman" w:hAnsi="Times New Roman" w:cs="Times New Roman"/>
          <w:sz w:val="24"/>
          <w:szCs w:val="24"/>
        </w:rPr>
      </w:pPr>
      <w:r w:rsidRPr="008728FF">
        <w:rPr>
          <w:rFonts w:ascii="Times New Roman" w:hAnsi="Times New Roman" w:cs="Times New Roman"/>
          <w:sz w:val="24"/>
          <w:szCs w:val="24"/>
        </w:rPr>
        <w:t xml:space="preserve">Simpson, R.L., Mundschenk, N.A. &amp; Heflin, L.J. (2011) Issues, policies and recommendations for improving the education of learners with Autism Spectrum Disorders. </w:t>
      </w:r>
      <w:r w:rsidRPr="002D2414">
        <w:rPr>
          <w:rFonts w:ascii="Times New Roman" w:hAnsi="Times New Roman" w:cs="Times New Roman"/>
          <w:i/>
          <w:sz w:val="24"/>
          <w:szCs w:val="24"/>
        </w:rPr>
        <w:t>Journal of Disability Policy Studies</w:t>
      </w:r>
      <w:r w:rsidRPr="008728FF">
        <w:rPr>
          <w:rFonts w:ascii="Times New Roman" w:hAnsi="Times New Roman" w:cs="Times New Roman"/>
          <w:sz w:val="24"/>
          <w:szCs w:val="24"/>
        </w:rPr>
        <w:t xml:space="preserve">, </w:t>
      </w:r>
      <w:r w:rsidRPr="002D2414">
        <w:rPr>
          <w:rFonts w:ascii="Times New Roman" w:hAnsi="Times New Roman" w:cs="Times New Roman"/>
          <w:b/>
          <w:sz w:val="24"/>
          <w:szCs w:val="24"/>
        </w:rPr>
        <w:t>22(1)</w:t>
      </w:r>
      <w:r w:rsidRPr="008728FF">
        <w:rPr>
          <w:rFonts w:ascii="Times New Roman" w:hAnsi="Times New Roman" w:cs="Times New Roman"/>
          <w:sz w:val="24"/>
          <w:szCs w:val="24"/>
        </w:rPr>
        <w:t>, 3-17.</w:t>
      </w:r>
    </w:p>
    <w:p w:rsidR="00147289" w:rsidRPr="008728FF" w:rsidRDefault="00147289" w:rsidP="00147289">
      <w:pPr>
        <w:spacing w:after="0" w:line="360" w:lineRule="auto"/>
        <w:ind w:left="720" w:hanging="720"/>
        <w:rPr>
          <w:rFonts w:ascii="Times New Roman" w:hAnsi="Times New Roman" w:cs="Times New Roman"/>
          <w:sz w:val="24"/>
          <w:szCs w:val="24"/>
        </w:rPr>
      </w:pPr>
      <w:r w:rsidRPr="00147289">
        <w:rPr>
          <w:rFonts w:ascii="Times New Roman" w:hAnsi="Times New Roman" w:cs="Times New Roman"/>
          <w:sz w:val="24"/>
          <w:szCs w:val="24"/>
        </w:rPr>
        <w:t xml:space="preserve">Smyth, F., Shevlin, M., Buchner, T., Biewer, G., Flynn, P., Latimer, C., Šiška, J., Toboso-Martín, M., Rodríguez Díaz, S. &amp; Ferreira. M.A.V. (2014) Inclusive education in progress: policy evolution in four European countries. </w:t>
      </w:r>
      <w:r w:rsidRPr="00147289">
        <w:rPr>
          <w:rFonts w:ascii="Times New Roman" w:hAnsi="Times New Roman" w:cs="Times New Roman"/>
          <w:i/>
          <w:sz w:val="24"/>
          <w:szCs w:val="24"/>
        </w:rPr>
        <w:t>European Journal of Special Needs Education</w:t>
      </w:r>
      <w:r w:rsidRPr="00147289">
        <w:rPr>
          <w:rFonts w:ascii="Times New Roman" w:hAnsi="Times New Roman" w:cs="Times New Roman"/>
          <w:sz w:val="24"/>
          <w:szCs w:val="24"/>
        </w:rPr>
        <w:t xml:space="preserve">, </w:t>
      </w:r>
      <w:r w:rsidRPr="00147289">
        <w:rPr>
          <w:rFonts w:ascii="Times New Roman" w:hAnsi="Times New Roman" w:cs="Times New Roman"/>
          <w:b/>
          <w:sz w:val="24"/>
          <w:szCs w:val="24"/>
        </w:rPr>
        <w:t>29(4)</w:t>
      </w:r>
      <w:r w:rsidRPr="00147289">
        <w:rPr>
          <w:rFonts w:ascii="Times New Roman" w:hAnsi="Times New Roman" w:cs="Times New Roman"/>
          <w:sz w:val="24"/>
          <w:szCs w:val="24"/>
        </w:rPr>
        <w:t>, 433-445.</w:t>
      </w:r>
    </w:p>
    <w:p w:rsidR="008728FF" w:rsidRDefault="008728FF" w:rsidP="00147289">
      <w:pPr>
        <w:spacing w:after="0" w:line="360" w:lineRule="auto"/>
        <w:ind w:left="720" w:hanging="720"/>
        <w:rPr>
          <w:rFonts w:ascii="Times New Roman" w:hAnsi="Times New Roman" w:cs="Times New Roman"/>
          <w:sz w:val="24"/>
          <w:szCs w:val="24"/>
        </w:rPr>
      </w:pPr>
      <w:r w:rsidRPr="008728FF">
        <w:rPr>
          <w:rFonts w:ascii="Times New Roman" w:hAnsi="Times New Roman" w:cs="Times New Roman"/>
          <w:sz w:val="24"/>
          <w:szCs w:val="24"/>
        </w:rPr>
        <w:t xml:space="preserve">Starczewska, A., Hodkinson, A. &amp; Adams, G. (2011) Conceptions of inclusion and inclusive education: a critical examination of the perspectives and practices of teachers in Poland. </w:t>
      </w:r>
      <w:r w:rsidRPr="002D2414">
        <w:rPr>
          <w:rFonts w:ascii="Times New Roman" w:hAnsi="Times New Roman" w:cs="Times New Roman"/>
          <w:i/>
          <w:sz w:val="24"/>
          <w:szCs w:val="24"/>
        </w:rPr>
        <w:t>Journal of Research in Special Educational Needs</w:t>
      </w:r>
      <w:r w:rsidRPr="008728FF">
        <w:rPr>
          <w:rFonts w:ascii="Times New Roman" w:hAnsi="Times New Roman" w:cs="Times New Roman"/>
          <w:sz w:val="24"/>
          <w:szCs w:val="24"/>
        </w:rPr>
        <w:t xml:space="preserve">, </w:t>
      </w:r>
      <w:r w:rsidRPr="002D2414">
        <w:rPr>
          <w:rFonts w:ascii="Times New Roman" w:hAnsi="Times New Roman" w:cs="Times New Roman"/>
          <w:b/>
          <w:sz w:val="24"/>
          <w:szCs w:val="24"/>
        </w:rPr>
        <w:t>12(3)</w:t>
      </w:r>
      <w:r w:rsidRPr="008728FF">
        <w:rPr>
          <w:rFonts w:ascii="Times New Roman" w:hAnsi="Times New Roman" w:cs="Times New Roman"/>
          <w:sz w:val="24"/>
          <w:szCs w:val="24"/>
        </w:rPr>
        <w:t>, 162-169.</w:t>
      </w:r>
    </w:p>
    <w:p w:rsidR="00B732C6" w:rsidRDefault="00B732C6" w:rsidP="0014728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Suhrheinrich, J. (2011) </w:t>
      </w:r>
      <w:r w:rsidRPr="00B732C6">
        <w:rPr>
          <w:rFonts w:ascii="Times New Roman" w:hAnsi="Times New Roman" w:cs="Times New Roman"/>
          <w:sz w:val="24"/>
          <w:szCs w:val="24"/>
        </w:rPr>
        <w:t xml:space="preserve">Training </w:t>
      </w:r>
      <w:r>
        <w:rPr>
          <w:rFonts w:ascii="Times New Roman" w:hAnsi="Times New Roman" w:cs="Times New Roman"/>
          <w:sz w:val="24"/>
          <w:szCs w:val="24"/>
        </w:rPr>
        <w:t>t</w:t>
      </w:r>
      <w:r w:rsidRPr="00B732C6">
        <w:rPr>
          <w:rFonts w:ascii="Times New Roman" w:hAnsi="Times New Roman" w:cs="Times New Roman"/>
          <w:sz w:val="24"/>
          <w:szCs w:val="24"/>
        </w:rPr>
        <w:t xml:space="preserve">eachers to </w:t>
      </w:r>
      <w:r>
        <w:rPr>
          <w:rFonts w:ascii="Times New Roman" w:hAnsi="Times New Roman" w:cs="Times New Roman"/>
          <w:sz w:val="24"/>
          <w:szCs w:val="24"/>
        </w:rPr>
        <w:t>u</w:t>
      </w:r>
      <w:r w:rsidRPr="00B732C6">
        <w:rPr>
          <w:rFonts w:ascii="Times New Roman" w:hAnsi="Times New Roman" w:cs="Times New Roman"/>
          <w:sz w:val="24"/>
          <w:szCs w:val="24"/>
        </w:rPr>
        <w:t xml:space="preserve">se Pivotal Response Training </w:t>
      </w:r>
      <w:r>
        <w:rPr>
          <w:rFonts w:ascii="Times New Roman" w:hAnsi="Times New Roman" w:cs="Times New Roman"/>
          <w:sz w:val="24"/>
          <w:szCs w:val="24"/>
        </w:rPr>
        <w:t>w</w:t>
      </w:r>
      <w:r w:rsidRPr="00B732C6">
        <w:rPr>
          <w:rFonts w:ascii="Times New Roman" w:hAnsi="Times New Roman" w:cs="Times New Roman"/>
          <w:sz w:val="24"/>
          <w:szCs w:val="24"/>
        </w:rPr>
        <w:t xml:space="preserve">ith </w:t>
      </w:r>
      <w:r>
        <w:rPr>
          <w:rFonts w:ascii="Times New Roman" w:hAnsi="Times New Roman" w:cs="Times New Roman"/>
          <w:sz w:val="24"/>
          <w:szCs w:val="24"/>
        </w:rPr>
        <w:t>c</w:t>
      </w:r>
      <w:r w:rsidRPr="00B732C6">
        <w:rPr>
          <w:rFonts w:ascii="Times New Roman" w:hAnsi="Times New Roman" w:cs="Times New Roman"/>
          <w:sz w:val="24"/>
          <w:szCs w:val="24"/>
        </w:rPr>
        <w:t xml:space="preserve">hildren </w:t>
      </w:r>
      <w:r>
        <w:rPr>
          <w:rFonts w:ascii="Times New Roman" w:hAnsi="Times New Roman" w:cs="Times New Roman"/>
          <w:sz w:val="24"/>
          <w:szCs w:val="24"/>
        </w:rPr>
        <w:t>w</w:t>
      </w:r>
      <w:r w:rsidRPr="00B732C6">
        <w:rPr>
          <w:rFonts w:ascii="Times New Roman" w:hAnsi="Times New Roman" w:cs="Times New Roman"/>
          <w:sz w:val="24"/>
          <w:szCs w:val="24"/>
        </w:rPr>
        <w:t xml:space="preserve">ith autism: </w:t>
      </w:r>
      <w:r>
        <w:rPr>
          <w:rFonts w:ascii="Times New Roman" w:hAnsi="Times New Roman" w:cs="Times New Roman"/>
          <w:sz w:val="24"/>
          <w:szCs w:val="24"/>
        </w:rPr>
        <w:t>c</w:t>
      </w:r>
      <w:r w:rsidRPr="00B732C6">
        <w:rPr>
          <w:rFonts w:ascii="Times New Roman" w:hAnsi="Times New Roman" w:cs="Times New Roman"/>
          <w:sz w:val="24"/>
          <w:szCs w:val="24"/>
        </w:rPr>
        <w:t xml:space="preserve">oaching as a </w:t>
      </w:r>
      <w:r>
        <w:rPr>
          <w:rFonts w:ascii="Times New Roman" w:hAnsi="Times New Roman" w:cs="Times New Roman"/>
          <w:sz w:val="24"/>
          <w:szCs w:val="24"/>
        </w:rPr>
        <w:t>c</w:t>
      </w:r>
      <w:r w:rsidRPr="00B732C6">
        <w:rPr>
          <w:rFonts w:ascii="Times New Roman" w:hAnsi="Times New Roman" w:cs="Times New Roman"/>
          <w:sz w:val="24"/>
          <w:szCs w:val="24"/>
        </w:rPr>
        <w:t xml:space="preserve">ritical </w:t>
      </w:r>
      <w:r>
        <w:rPr>
          <w:rFonts w:ascii="Times New Roman" w:hAnsi="Times New Roman" w:cs="Times New Roman"/>
          <w:sz w:val="24"/>
          <w:szCs w:val="24"/>
        </w:rPr>
        <w:t>c</w:t>
      </w:r>
      <w:r w:rsidRPr="00B732C6">
        <w:rPr>
          <w:rFonts w:ascii="Times New Roman" w:hAnsi="Times New Roman" w:cs="Times New Roman"/>
          <w:sz w:val="24"/>
          <w:szCs w:val="24"/>
        </w:rPr>
        <w:t>omponent</w:t>
      </w:r>
      <w:r>
        <w:rPr>
          <w:rFonts w:ascii="Times New Roman" w:hAnsi="Times New Roman" w:cs="Times New Roman"/>
          <w:sz w:val="24"/>
          <w:szCs w:val="24"/>
        </w:rPr>
        <w:t xml:space="preserve">. </w:t>
      </w:r>
      <w:r w:rsidRPr="00B732C6">
        <w:rPr>
          <w:rFonts w:ascii="Times New Roman" w:hAnsi="Times New Roman" w:cs="Times New Roman"/>
          <w:i/>
          <w:sz w:val="24"/>
          <w:szCs w:val="24"/>
        </w:rPr>
        <w:t>Teacher Education and Special Education</w:t>
      </w:r>
      <w:r>
        <w:rPr>
          <w:rFonts w:ascii="Times New Roman" w:hAnsi="Times New Roman" w:cs="Times New Roman"/>
          <w:sz w:val="24"/>
          <w:szCs w:val="24"/>
        </w:rPr>
        <w:t xml:space="preserve">, </w:t>
      </w:r>
      <w:r w:rsidRPr="00B732C6">
        <w:rPr>
          <w:rFonts w:ascii="Times New Roman" w:hAnsi="Times New Roman" w:cs="Times New Roman"/>
          <w:b/>
          <w:sz w:val="24"/>
          <w:szCs w:val="24"/>
        </w:rPr>
        <w:t>34(4)</w:t>
      </w:r>
      <w:r>
        <w:rPr>
          <w:rFonts w:ascii="Times New Roman" w:hAnsi="Times New Roman" w:cs="Times New Roman"/>
          <w:sz w:val="24"/>
          <w:szCs w:val="24"/>
        </w:rPr>
        <w:t>, 339-349.</w:t>
      </w:r>
    </w:p>
    <w:p w:rsidR="008728FF" w:rsidRPr="00340C04" w:rsidRDefault="008728FF" w:rsidP="00147289">
      <w:pPr>
        <w:spacing w:after="0" w:line="360" w:lineRule="auto"/>
        <w:ind w:left="720" w:hanging="720"/>
        <w:rPr>
          <w:rFonts w:ascii="Times New Roman" w:hAnsi="Times New Roman" w:cs="Times New Roman"/>
          <w:sz w:val="24"/>
          <w:szCs w:val="24"/>
        </w:rPr>
      </w:pPr>
      <w:r w:rsidRPr="008728FF">
        <w:rPr>
          <w:rFonts w:ascii="Times New Roman" w:hAnsi="Times New Roman" w:cs="Times New Roman"/>
          <w:sz w:val="24"/>
          <w:szCs w:val="24"/>
        </w:rPr>
        <w:t>Trajkovski, V. (2017) Macedonia and Autism. In F. Volkmar (Ed.)</w:t>
      </w:r>
      <w:r w:rsidRPr="002D2414">
        <w:rPr>
          <w:rFonts w:ascii="Times New Roman" w:hAnsi="Times New Roman" w:cs="Times New Roman"/>
          <w:i/>
          <w:sz w:val="24"/>
          <w:szCs w:val="24"/>
        </w:rPr>
        <w:t xml:space="preserve"> Encyclopedia of Autism Spectrum Disorders</w:t>
      </w:r>
      <w:r w:rsidRPr="008728FF">
        <w:rPr>
          <w:rFonts w:ascii="Times New Roman" w:hAnsi="Times New Roman" w:cs="Times New Roman"/>
          <w:sz w:val="24"/>
          <w:szCs w:val="24"/>
        </w:rPr>
        <w:t>. doi.org/10.1007/978-1-4614-6435-8_102172-1</w:t>
      </w:r>
    </w:p>
    <w:p w:rsidR="00B7461E" w:rsidRDefault="00B7461E" w:rsidP="00513836">
      <w:pPr>
        <w:spacing w:after="0" w:line="360" w:lineRule="auto"/>
      </w:pPr>
    </w:p>
    <w:sectPr w:rsidR="00B74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2F8"/>
    <w:multiLevelType w:val="hybridMultilevel"/>
    <w:tmpl w:val="AE8A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27AAB"/>
    <w:multiLevelType w:val="hybridMultilevel"/>
    <w:tmpl w:val="6F7693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8260C7"/>
    <w:multiLevelType w:val="hybridMultilevel"/>
    <w:tmpl w:val="E612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7741E"/>
    <w:multiLevelType w:val="hybridMultilevel"/>
    <w:tmpl w:val="DDD8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F0172"/>
    <w:multiLevelType w:val="hybridMultilevel"/>
    <w:tmpl w:val="4A1099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3081950"/>
    <w:multiLevelType w:val="hybridMultilevel"/>
    <w:tmpl w:val="956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C2B8E"/>
    <w:multiLevelType w:val="hybridMultilevel"/>
    <w:tmpl w:val="4490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66F2B"/>
    <w:multiLevelType w:val="hybridMultilevel"/>
    <w:tmpl w:val="2CEE1F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A4C6F7B"/>
    <w:multiLevelType w:val="hybridMultilevel"/>
    <w:tmpl w:val="0D8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56C89"/>
    <w:multiLevelType w:val="hybridMultilevel"/>
    <w:tmpl w:val="17EABA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7D527C66"/>
    <w:multiLevelType w:val="hybridMultilevel"/>
    <w:tmpl w:val="697C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9"/>
  </w:num>
  <w:num w:numId="7">
    <w:abstractNumId w:val="10"/>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B1"/>
    <w:rsid w:val="00011CBF"/>
    <w:rsid w:val="00055A8F"/>
    <w:rsid w:val="00071DD5"/>
    <w:rsid w:val="00095CC1"/>
    <w:rsid w:val="000A2834"/>
    <w:rsid w:val="000B57AD"/>
    <w:rsid w:val="000B7C74"/>
    <w:rsid w:val="000C6B91"/>
    <w:rsid w:val="0011701C"/>
    <w:rsid w:val="00147289"/>
    <w:rsid w:val="00197E64"/>
    <w:rsid w:val="001C7331"/>
    <w:rsid w:val="001D58B1"/>
    <w:rsid w:val="001D709F"/>
    <w:rsid w:val="001E62C6"/>
    <w:rsid w:val="00203212"/>
    <w:rsid w:val="00211741"/>
    <w:rsid w:val="00283560"/>
    <w:rsid w:val="002D2414"/>
    <w:rsid w:val="002E1857"/>
    <w:rsid w:val="002E3418"/>
    <w:rsid w:val="00321651"/>
    <w:rsid w:val="00340C04"/>
    <w:rsid w:val="00376B3E"/>
    <w:rsid w:val="00465EC4"/>
    <w:rsid w:val="00491597"/>
    <w:rsid w:val="004A693E"/>
    <w:rsid w:val="004C2DC5"/>
    <w:rsid w:val="005038DB"/>
    <w:rsid w:val="005100BA"/>
    <w:rsid w:val="00513836"/>
    <w:rsid w:val="00541843"/>
    <w:rsid w:val="00541E22"/>
    <w:rsid w:val="00557F77"/>
    <w:rsid w:val="005A6D88"/>
    <w:rsid w:val="006B0CD7"/>
    <w:rsid w:val="006D1757"/>
    <w:rsid w:val="007467D9"/>
    <w:rsid w:val="0075215F"/>
    <w:rsid w:val="008203E2"/>
    <w:rsid w:val="008550EB"/>
    <w:rsid w:val="00855C65"/>
    <w:rsid w:val="008728FF"/>
    <w:rsid w:val="008740C1"/>
    <w:rsid w:val="0088122E"/>
    <w:rsid w:val="00882471"/>
    <w:rsid w:val="008A2F35"/>
    <w:rsid w:val="008B1B95"/>
    <w:rsid w:val="0095074A"/>
    <w:rsid w:val="00966ED2"/>
    <w:rsid w:val="00974D77"/>
    <w:rsid w:val="00984EAA"/>
    <w:rsid w:val="009C1987"/>
    <w:rsid w:val="009E07F4"/>
    <w:rsid w:val="00A6010F"/>
    <w:rsid w:val="00A73D61"/>
    <w:rsid w:val="00A80B87"/>
    <w:rsid w:val="00AA0373"/>
    <w:rsid w:val="00B22772"/>
    <w:rsid w:val="00B25844"/>
    <w:rsid w:val="00B732C6"/>
    <w:rsid w:val="00B7461E"/>
    <w:rsid w:val="00C26B04"/>
    <w:rsid w:val="00C3750F"/>
    <w:rsid w:val="00C43CE4"/>
    <w:rsid w:val="00D023B9"/>
    <w:rsid w:val="00D032F9"/>
    <w:rsid w:val="00D101FA"/>
    <w:rsid w:val="00D363AC"/>
    <w:rsid w:val="00D9298F"/>
    <w:rsid w:val="00DA6E1E"/>
    <w:rsid w:val="00DD0FD7"/>
    <w:rsid w:val="00E75FA0"/>
    <w:rsid w:val="00EA6172"/>
    <w:rsid w:val="00EA76D6"/>
    <w:rsid w:val="00EB2AB3"/>
    <w:rsid w:val="00EC0A18"/>
    <w:rsid w:val="00ED3424"/>
    <w:rsid w:val="00ED4EE2"/>
    <w:rsid w:val="00EF5646"/>
    <w:rsid w:val="00F04506"/>
    <w:rsid w:val="00F74E2E"/>
    <w:rsid w:val="00F84086"/>
    <w:rsid w:val="00FE0012"/>
    <w:rsid w:val="00FE1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30089-0A62-4BB9-9704-E4DFA9B1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61E"/>
    <w:rPr>
      <w:rFonts w:ascii="Times New Roman" w:hAnsi="Times New Roman" w:cs="Times New Roman"/>
      <w:sz w:val="24"/>
      <w:szCs w:val="24"/>
    </w:rPr>
  </w:style>
  <w:style w:type="paragraph" w:styleId="ListParagraph">
    <w:name w:val="List Paragraph"/>
    <w:basedOn w:val="Normal"/>
    <w:uiPriority w:val="34"/>
    <w:qFormat/>
    <w:rsid w:val="00FE0012"/>
    <w:pPr>
      <w:ind w:left="720"/>
      <w:contextualSpacing/>
    </w:pPr>
  </w:style>
  <w:style w:type="table" w:styleId="TableGrid">
    <w:name w:val="Table Grid"/>
    <w:basedOn w:val="TableNormal"/>
    <w:uiPriority w:val="39"/>
    <w:rsid w:val="00F8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EF1A-48FA-4DEE-AF93-6417BA79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3015</Words>
  <Characters>17978</Characters>
  <Application>Microsoft Office Word</Application>
  <DocSecurity>0</DocSecurity>
  <Lines>386</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Preece</dc:creator>
  <cp:keywords/>
  <dc:description/>
  <cp:lastModifiedBy>David Preece</cp:lastModifiedBy>
  <cp:revision>3</cp:revision>
  <dcterms:created xsi:type="dcterms:W3CDTF">2020-08-18T11:06:00Z</dcterms:created>
  <dcterms:modified xsi:type="dcterms:W3CDTF">2020-08-18T12:34:00Z</dcterms:modified>
</cp:coreProperties>
</file>