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E35C" w14:textId="4B9095A9" w:rsidR="00DA607E" w:rsidRDefault="00DA607E" w:rsidP="009A073E">
      <w:pPr>
        <w:jc w:val="both"/>
      </w:pPr>
      <w:r>
        <w:t xml:space="preserve">This </w:t>
      </w:r>
      <w:r w:rsidR="002D376C">
        <w:t xml:space="preserve">zip. </w:t>
      </w:r>
      <w:r w:rsidR="006476BF">
        <w:t>f</w:t>
      </w:r>
      <w:r w:rsidR="002D376C">
        <w:t xml:space="preserve">ile contains </w:t>
      </w:r>
      <w:r w:rsidR="006476BF">
        <w:t>5 files (</w:t>
      </w:r>
      <w:proofErr w:type="spellStart"/>
      <w:r w:rsidR="006476BF">
        <w:t>xlsx</w:t>
      </w:r>
      <w:proofErr w:type="spellEnd"/>
      <w:r w:rsidR="006476BF">
        <w:t xml:space="preserve">. </w:t>
      </w:r>
      <w:r w:rsidR="00E305B5">
        <w:t>a</w:t>
      </w:r>
      <w:r w:rsidR="006476BF">
        <w:t xml:space="preserve">nd </w:t>
      </w:r>
      <w:r w:rsidR="00E305B5">
        <w:t xml:space="preserve">txt.) providing </w:t>
      </w:r>
      <w:r>
        <w:t>the underlying dataset to accompany the publication entitled "</w:t>
      </w:r>
      <w:r w:rsidRPr="00DA607E">
        <w:t xml:space="preserve"> </w:t>
      </w:r>
      <w:r>
        <w:t>Molecular and In Silico typing of the lipooligosaccharide biosynthesis gene cluster in</w:t>
      </w:r>
      <w:r>
        <w:t xml:space="preserve"> </w:t>
      </w:r>
      <w:r w:rsidRPr="00EB6A9F">
        <w:rPr>
          <w:i/>
        </w:rPr>
        <w:t xml:space="preserve">Campylobacter </w:t>
      </w:r>
      <w:proofErr w:type="spellStart"/>
      <w:r w:rsidRPr="00EB6A9F">
        <w:rPr>
          <w:i/>
        </w:rPr>
        <w:t>jejuni</w:t>
      </w:r>
      <w:proofErr w:type="spellEnd"/>
      <w:r>
        <w:t xml:space="preserve"> and </w:t>
      </w:r>
      <w:r w:rsidRPr="00EB6A9F">
        <w:rPr>
          <w:i/>
        </w:rPr>
        <w:t>Campylobacter coli</w:t>
      </w:r>
      <w:r>
        <w:t xml:space="preserve">".  The dataset </w:t>
      </w:r>
      <w:r w:rsidR="002D376C">
        <w:t xml:space="preserve">contains </w:t>
      </w:r>
      <w:r w:rsidR="00183816">
        <w:t xml:space="preserve">lipooligosaccharide (LOS) </w:t>
      </w:r>
      <w:r>
        <w:t xml:space="preserve">genotyping </w:t>
      </w:r>
      <w:r>
        <w:t>data from</w:t>
      </w:r>
      <w:r w:rsidR="00183816">
        <w:t xml:space="preserve"> </w:t>
      </w:r>
      <w:r w:rsidR="002D376C">
        <w:t>t</w:t>
      </w:r>
      <w:r w:rsidR="008C77EB">
        <w:t>w</w:t>
      </w:r>
      <w:r w:rsidR="002D376C">
        <w:t xml:space="preserve">o </w:t>
      </w:r>
      <w:r w:rsidR="00183816" w:rsidRPr="00950169">
        <w:rPr>
          <w:i/>
        </w:rPr>
        <w:t>Campylobacter</w:t>
      </w:r>
      <w:r w:rsidR="002D376C">
        <w:rPr>
          <w:i/>
        </w:rPr>
        <w:t xml:space="preserve"> </w:t>
      </w:r>
      <w:r w:rsidR="002D376C" w:rsidRPr="002D376C">
        <w:t>species</w:t>
      </w:r>
      <w:r w:rsidR="00183816" w:rsidRPr="00183816">
        <w:rPr>
          <w:i/>
        </w:rPr>
        <w:t>.</w:t>
      </w:r>
    </w:p>
    <w:p w14:paraId="2D0F30E4" w14:textId="77777777" w:rsidR="00DA607E" w:rsidRDefault="00DA607E" w:rsidP="009A073E">
      <w:pPr>
        <w:jc w:val="both"/>
      </w:pPr>
      <w:bookmarkStart w:id="0" w:name="_GoBack"/>
      <w:bookmarkEnd w:id="0"/>
    </w:p>
    <w:p w14:paraId="3AD366F5" w14:textId="63858391" w:rsidR="00DA607E" w:rsidRPr="00853189" w:rsidRDefault="00DA607E" w:rsidP="009A073E">
      <w:pPr>
        <w:jc w:val="both"/>
        <w:rPr>
          <w:b/>
        </w:rPr>
      </w:pPr>
      <w:proofErr w:type="spellStart"/>
      <w:r w:rsidRPr="00853189">
        <w:rPr>
          <w:b/>
        </w:rPr>
        <w:t>Genbank</w:t>
      </w:r>
      <w:proofErr w:type="spellEnd"/>
      <w:r w:rsidRPr="00853189">
        <w:rPr>
          <w:b/>
        </w:rPr>
        <w:t xml:space="preserve"> </w:t>
      </w:r>
      <w:r w:rsidR="00E91190" w:rsidRPr="00E91190">
        <w:rPr>
          <w:b/>
          <w:i/>
        </w:rPr>
        <w:t xml:space="preserve">C. </w:t>
      </w:r>
      <w:proofErr w:type="spellStart"/>
      <w:r w:rsidR="00E91190" w:rsidRPr="00E91190">
        <w:rPr>
          <w:b/>
          <w:i/>
        </w:rPr>
        <w:t>jejuni</w:t>
      </w:r>
      <w:proofErr w:type="spellEnd"/>
      <w:r w:rsidRPr="00853189">
        <w:rPr>
          <w:b/>
        </w:rPr>
        <w:t xml:space="preserve"> genotyping </w:t>
      </w:r>
      <w:proofErr w:type="spellStart"/>
      <w:r w:rsidRPr="00853189">
        <w:rPr>
          <w:b/>
        </w:rPr>
        <w:t>criscross</w:t>
      </w:r>
      <w:proofErr w:type="spellEnd"/>
      <w:r w:rsidRPr="00853189">
        <w:rPr>
          <w:b/>
        </w:rPr>
        <w:t xml:space="preserve"> data for Fig 1.txt</w:t>
      </w:r>
    </w:p>
    <w:p w14:paraId="5B218D75" w14:textId="00449EDB" w:rsidR="00DA607E" w:rsidRDefault="00DA607E" w:rsidP="009A073E">
      <w:pPr>
        <w:jc w:val="both"/>
      </w:pPr>
      <w:r>
        <w:t xml:space="preserve">Txt. </w:t>
      </w:r>
      <w:r w:rsidR="00853189">
        <w:t>f</w:t>
      </w:r>
      <w:r>
        <w:t xml:space="preserve">ile used to </w:t>
      </w:r>
      <w:r w:rsidR="00853189">
        <w:t xml:space="preserve">construct </w:t>
      </w:r>
      <w:proofErr w:type="spellStart"/>
      <w:r>
        <w:t>Circos</w:t>
      </w:r>
      <w:proofErr w:type="spellEnd"/>
      <w:r>
        <w:t xml:space="preserve"> plot showing the distribution of </w:t>
      </w:r>
      <w:r w:rsidR="00E91190" w:rsidRPr="00E91190">
        <w:rPr>
          <w:i/>
        </w:rPr>
        <w:t xml:space="preserve">C. </w:t>
      </w:r>
      <w:proofErr w:type="spellStart"/>
      <w:r w:rsidR="00E91190" w:rsidRPr="00E91190">
        <w:rPr>
          <w:i/>
        </w:rPr>
        <w:t>jejuni</w:t>
      </w:r>
      <w:proofErr w:type="spellEnd"/>
      <w:r>
        <w:t xml:space="preserve"> LOS locus classes (A-W), subclasses</w:t>
      </w:r>
      <w:r>
        <w:t xml:space="preserve"> </w:t>
      </w:r>
      <w:r>
        <w:t xml:space="preserve">(A1, A2, B1, B2) and LOS groups (1-4) in the online </w:t>
      </w:r>
      <w:r w:rsidR="00E91190" w:rsidRPr="00E91190">
        <w:rPr>
          <w:i/>
        </w:rPr>
        <w:t xml:space="preserve">C. </w:t>
      </w:r>
      <w:proofErr w:type="spellStart"/>
      <w:r w:rsidR="00E91190" w:rsidRPr="00E91190">
        <w:rPr>
          <w:i/>
        </w:rPr>
        <w:t>jejuni</w:t>
      </w:r>
      <w:proofErr w:type="spellEnd"/>
      <w:r>
        <w:t xml:space="preserve"> sequence database.</w:t>
      </w:r>
    </w:p>
    <w:p w14:paraId="313CB425" w14:textId="011F70FE" w:rsidR="00DA607E" w:rsidRDefault="00AA4E39" w:rsidP="009A073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0"/>
          <w:szCs w:val="20"/>
          <w:lang w:val="en-GB"/>
        </w:rPr>
        <w:t xml:space="preserve">The frequency of </w:t>
      </w:r>
      <w:r w:rsidR="00E91190" w:rsidRPr="00E91190">
        <w:rPr>
          <w:rFonts w:ascii="Arial" w:hAnsi="Arial" w:cs="Arial"/>
          <w:i/>
          <w:iCs/>
          <w:sz w:val="20"/>
          <w:szCs w:val="20"/>
          <w:lang w:val="en-GB"/>
        </w:rPr>
        <w:t xml:space="preserve">C. </w:t>
      </w:r>
      <w:proofErr w:type="spellStart"/>
      <w:r w:rsidR="00E91190" w:rsidRPr="00E91190">
        <w:rPr>
          <w:rFonts w:ascii="Arial" w:hAnsi="Arial" w:cs="Arial"/>
          <w:i/>
          <w:iCs/>
          <w:sz w:val="20"/>
          <w:szCs w:val="20"/>
          <w:lang w:val="en-GB"/>
        </w:rPr>
        <w:t>jejuni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isolates classified for each </w:t>
      </w:r>
      <w:proofErr w:type="gramStart"/>
      <w:r>
        <w:rPr>
          <w:rFonts w:ascii="Arial" w:hAnsi="Arial" w:cs="Arial"/>
          <w:sz w:val="20"/>
          <w:szCs w:val="20"/>
          <w:lang w:val="en-GB"/>
        </w:rPr>
        <w:t>particular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LOS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class/group is </w:t>
      </w:r>
      <w:r>
        <w:rPr>
          <w:rFonts w:ascii="Arial" w:hAnsi="Arial" w:cs="Arial"/>
          <w:sz w:val="20"/>
          <w:szCs w:val="20"/>
          <w:lang w:val="en-GB"/>
        </w:rPr>
        <w:t xml:space="preserve">provided as a numeric </w:t>
      </w:r>
      <w:r>
        <w:rPr>
          <w:rFonts w:ascii="Arial" w:hAnsi="Arial" w:cs="Arial"/>
          <w:sz w:val="20"/>
          <w:szCs w:val="20"/>
          <w:lang w:val="en-GB"/>
        </w:rPr>
        <w:t xml:space="preserve">(n out of 703). </w:t>
      </w:r>
      <w:r w:rsidR="00853189">
        <w:rPr>
          <w:rFonts w:ascii="Arial" w:hAnsi="Arial" w:cs="Arial"/>
          <w:sz w:val="20"/>
          <w:szCs w:val="20"/>
          <w:lang w:val="en-GB"/>
        </w:rPr>
        <w:t xml:space="preserve">Column 2 contains the identification of different LOS classes. Columns 3-6 contain numeric data for LOS groups 1-4 with the </w:t>
      </w:r>
      <w:r w:rsidR="00853189" w:rsidRPr="00853189">
        <w:rPr>
          <w:rFonts w:ascii="Arial" w:hAnsi="Arial" w:cs="Arial"/>
          <w:sz w:val="20"/>
          <w:szCs w:val="20"/>
          <w:lang w:val="en-GB"/>
        </w:rPr>
        <w:t xml:space="preserve">total number of </w:t>
      </w:r>
      <w:r w:rsidR="00E91190" w:rsidRPr="00E91190">
        <w:rPr>
          <w:rFonts w:ascii="Arial" w:hAnsi="Arial" w:cs="Arial"/>
          <w:i/>
          <w:sz w:val="20"/>
          <w:szCs w:val="20"/>
          <w:lang w:val="en-GB"/>
        </w:rPr>
        <w:t xml:space="preserve">C. </w:t>
      </w:r>
      <w:proofErr w:type="spellStart"/>
      <w:r w:rsidR="00E91190" w:rsidRPr="00E91190">
        <w:rPr>
          <w:rFonts w:ascii="Arial" w:hAnsi="Arial" w:cs="Arial"/>
          <w:i/>
          <w:sz w:val="20"/>
          <w:szCs w:val="20"/>
          <w:lang w:val="en-GB"/>
        </w:rPr>
        <w:t>jejuni</w:t>
      </w:r>
      <w:proofErr w:type="spellEnd"/>
      <w:r w:rsidR="00853189" w:rsidRPr="00853189">
        <w:rPr>
          <w:rFonts w:ascii="Arial" w:hAnsi="Arial" w:cs="Arial"/>
          <w:sz w:val="20"/>
          <w:szCs w:val="20"/>
          <w:lang w:val="en-GB"/>
        </w:rPr>
        <w:t xml:space="preserve"> strains sequences</w:t>
      </w:r>
      <w:r w:rsidR="00853189">
        <w:rPr>
          <w:rFonts w:ascii="Arial" w:hAnsi="Arial" w:cs="Arial"/>
          <w:sz w:val="20"/>
          <w:szCs w:val="20"/>
          <w:lang w:val="en-GB"/>
        </w:rPr>
        <w:t xml:space="preserve">.  </w:t>
      </w:r>
    </w:p>
    <w:p w14:paraId="00D7C5D7" w14:textId="77777777" w:rsidR="00DA607E" w:rsidRDefault="00DA607E" w:rsidP="009A073E">
      <w:pPr>
        <w:jc w:val="both"/>
      </w:pPr>
    </w:p>
    <w:p w14:paraId="70CD66C6" w14:textId="2C58C505" w:rsidR="00DA607E" w:rsidRPr="00853189" w:rsidRDefault="00DA607E" w:rsidP="009A073E">
      <w:pPr>
        <w:jc w:val="both"/>
        <w:rPr>
          <w:b/>
        </w:rPr>
      </w:pPr>
      <w:r w:rsidRPr="00853189">
        <w:rPr>
          <w:b/>
        </w:rPr>
        <w:t xml:space="preserve">clinical </w:t>
      </w:r>
      <w:r w:rsidR="00E91190" w:rsidRPr="00E91190">
        <w:rPr>
          <w:b/>
          <w:i/>
        </w:rPr>
        <w:t xml:space="preserve">C. </w:t>
      </w:r>
      <w:proofErr w:type="spellStart"/>
      <w:r w:rsidR="00E91190" w:rsidRPr="00E91190">
        <w:rPr>
          <w:b/>
          <w:i/>
        </w:rPr>
        <w:t>jejuni</w:t>
      </w:r>
      <w:proofErr w:type="spellEnd"/>
      <w:r w:rsidRPr="00853189">
        <w:rPr>
          <w:b/>
        </w:rPr>
        <w:t xml:space="preserve"> genotyping </w:t>
      </w:r>
      <w:proofErr w:type="spellStart"/>
      <w:r w:rsidRPr="00853189">
        <w:rPr>
          <w:b/>
        </w:rPr>
        <w:t>criscross</w:t>
      </w:r>
      <w:proofErr w:type="spellEnd"/>
      <w:r w:rsidRPr="00853189">
        <w:rPr>
          <w:b/>
        </w:rPr>
        <w:t xml:space="preserve"> data for Fig 2.txt</w:t>
      </w:r>
    </w:p>
    <w:p w14:paraId="12ECB770" w14:textId="4898C028" w:rsidR="00853189" w:rsidRDefault="00853189" w:rsidP="009A073E">
      <w:pPr>
        <w:jc w:val="both"/>
      </w:pPr>
      <w:r>
        <w:t xml:space="preserve">Txt. file used to construct </w:t>
      </w:r>
      <w:proofErr w:type="spellStart"/>
      <w:r>
        <w:t>Circos</w:t>
      </w:r>
      <w:proofErr w:type="spellEnd"/>
      <w:r>
        <w:t xml:space="preserve"> plot showing the distribution of </w:t>
      </w:r>
      <w:r w:rsidR="00E91190" w:rsidRPr="00E91190">
        <w:rPr>
          <w:i/>
        </w:rPr>
        <w:t xml:space="preserve">C. </w:t>
      </w:r>
      <w:proofErr w:type="spellStart"/>
      <w:r w:rsidR="00E91190" w:rsidRPr="00E91190">
        <w:rPr>
          <w:i/>
        </w:rPr>
        <w:t>jejuni</w:t>
      </w:r>
      <w:proofErr w:type="spellEnd"/>
      <w:r>
        <w:t xml:space="preserve"> LOS locus classes (A-W), subclasses (A1, A2, B1, B2) and LOS groups (1-4) </w:t>
      </w:r>
      <w:r>
        <w:t>from clinical isolates</w:t>
      </w:r>
      <w:r>
        <w:t>.</w:t>
      </w:r>
    </w:p>
    <w:p w14:paraId="1E460C4C" w14:textId="419FBF51" w:rsidR="00853189" w:rsidRDefault="00853189" w:rsidP="009A073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0"/>
          <w:szCs w:val="20"/>
          <w:lang w:val="en-GB"/>
        </w:rPr>
        <w:t xml:space="preserve">The frequency of </w:t>
      </w:r>
      <w:r w:rsidR="00E91190" w:rsidRPr="00E91190">
        <w:rPr>
          <w:rFonts w:ascii="Arial" w:hAnsi="Arial" w:cs="Arial"/>
          <w:i/>
          <w:iCs/>
          <w:sz w:val="20"/>
          <w:szCs w:val="20"/>
          <w:lang w:val="en-GB"/>
        </w:rPr>
        <w:t xml:space="preserve">C. </w:t>
      </w:r>
      <w:proofErr w:type="spellStart"/>
      <w:r w:rsidR="00E91190" w:rsidRPr="00E91190">
        <w:rPr>
          <w:rFonts w:ascii="Arial" w:hAnsi="Arial" w:cs="Arial"/>
          <w:i/>
          <w:iCs/>
          <w:sz w:val="20"/>
          <w:szCs w:val="20"/>
          <w:lang w:val="en-GB"/>
        </w:rPr>
        <w:t>jejuni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isolates classified for each </w:t>
      </w:r>
      <w:proofErr w:type="gramStart"/>
      <w:r>
        <w:rPr>
          <w:rFonts w:ascii="Arial" w:hAnsi="Arial" w:cs="Arial"/>
          <w:sz w:val="20"/>
          <w:szCs w:val="20"/>
          <w:lang w:val="en-GB"/>
        </w:rPr>
        <w:t>particular LOS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class/group is provided as a numeric (n out of </w:t>
      </w:r>
      <w:r>
        <w:rPr>
          <w:rFonts w:ascii="Arial" w:hAnsi="Arial" w:cs="Arial"/>
          <w:sz w:val="20"/>
          <w:szCs w:val="20"/>
          <w:lang w:val="en-GB"/>
        </w:rPr>
        <w:t>50</w:t>
      </w:r>
      <w:r>
        <w:rPr>
          <w:rFonts w:ascii="Arial" w:hAnsi="Arial" w:cs="Arial"/>
          <w:sz w:val="20"/>
          <w:szCs w:val="20"/>
          <w:lang w:val="en-GB"/>
        </w:rPr>
        <w:t xml:space="preserve">). Column 2 contains the identification of different LOS classes. Columns 3-6 contain numeric data for LOS groups 1-4 with the </w:t>
      </w:r>
      <w:r w:rsidRPr="00853189">
        <w:rPr>
          <w:rFonts w:ascii="Arial" w:hAnsi="Arial" w:cs="Arial"/>
          <w:sz w:val="20"/>
          <w:szCs w:val="20"/>
          <w:lang w:val="en-GB"/>
        </w:rPr>
        <w:t xml:space="preserve">total number of </w:t>
      </w:r>
      <w:r w:rsidR="00E91190" w:rsidRPr="00E91190">
        <w:rPr>
          <w:rFonts w:ascii="Arial" w:hAnsi="Arial" w:cs="Arial"/>
          <w:i/>
          <w:sz w:val="20"/>
          <w:szCs w:val="20"/>
          <w:lang w:val="en-GB"/>
        </w:rPr>
        <w:t xml:space="preserve">C. </w:t>
      </w:r>
      <w:proofErr w:type="spellStart"/>
      <w:r w:rsidR="00E91190" w:rsidRPr="00E91190">
        <w:rPr>
          <w:rFonts w:ascii="Arial" w:hAnsi="Arial" w:cs="Arial"/>
          <w:i/>
          <w:sz w:val="20"/>
          <w:szCs w:val="20"/>
          <w:lang w:val="en-GB"/>
        </w:rPr>
        <w:t>jejuni</w:t>
      </w:r>
      <w:proofErr w:type="spellEnd"/>
      <w:r w:rsidRPr="00853189">
        <w:rPr>
          <w:rFonts w:ascii="Arial" w:hAnsi="Arial" w:cs="Arial"/>
          <w:sz w:val="20"/>
          <w:szCs w:val="20"/>
          <w:lang w:val="en-GB"/>
        </w:rPr>
        <w:t xml:space="preserve"> strains sequences</w:t>
      </w:r>
      <w:r>
        <w:rPr>
          <w:rFonts w:ascii="Arial" w:hAnsi="Arial" w:cs="Arial"/>
          <w:sz w:val="20"/>
          <w:szCs w:val="20"/>
          <w:lang w:val="en-GB"/>
        </w:rPr>
        <w:t xml:space="preserve">.  </w:t>
      </w:r>
    </w:p>
    <w:p w14:paraId="00527377" w14:textId="77777777" w:rsidR="00DA607E" w:rsidRDefault="00DA607E" w:rsidP="009A073E">
      <w:pPr>
        <w:jc w:val="both"/>
      </w:pPr>
    </w:p>
    <w:p w14:paraId="76244404" w14:textId="77777777" w:rsidR="00DA607E" w:rsidRPr="00183816" w:rsidRDefault="00DA607E" w:rsidP="009A073E">
      <w:pPr>
        <w:jc w:val="both"/>
        <w:rPr>
          <w:b/>
        </w:rPr>
      </w:pPr>
      <w:r w:rsidRPr="00183816">
        <w:rPr>
          <w:b/>
        </w:rPr>
        <w:t>compared genotyping data for Fig 3.xlsx</w:t>
      </w:r>
    </w:p>
    <w:p w14:paraId="6852389A" w14:textId="7A688674" w:rsidR="00DA607E" w:rsidRDefault="00183816" w:rsidP="009A073E">
      <w:pPr>
        <w:jc w:val="both"/>
      </w:pPr>
      <w:proofErr w:type="spellStart"/>
      <w:r>
        <w:t>xlsx</w:t>
      </w:r>
      <w:proofErr w:type="spellEnd"/>
      <w:r>
        <w:t xml:space="preserve">. file containing raw data used to </w:t>
      </w:r>
      <w:r>
        <w:t>compar</w:t>
      </w:r>
      <w:r>
        <w:t>e</w:t>
      </w:r>
      <w:r>
        <w:t xml:space="preserve"> </w:t>
      </w:r>
      <w:r w:rsidR="00E91190" w:rsidRPr="00E91190">
        <w:rPr>
          <w:i/>
        </w:rPr>
        <w:t xml:space="preserve">C. </w:t>
      </w:r>
      <w:proofErr w:type="spellStart"/>
      <w:r w:rsidR="00E91190" w:rsidRPr="00E91190">
        <w:rPr>
          <w:i/>
        </w:rPr>
        <w:t>jejuni</w:t>
      </w:r>
      <w:proofErr w:type="spellEnd"/>
      <w:r>
        <w:t xml:space="preserve"> LOS biosynthesis locus class and group frequencies found in</w:t>
      </w:r>
      <w:r>
        <w:t xml:space="preserve"> </w:t>
      </w:r>
      <w:r>
        <w:t xml:space="preserve">the collections of GenBank </w:t>
      </w:r>
      <w:r w:rsidR="00E91190" w:rsidRPr="00E91190">
        <w:rPr>
          <w:i/>
        </w:rPr>
        <w:t xml:space="preserve">C. </w:t>
      </w:r>
      <w:proofErr w:type="spellStart"/>
      <w:r w:rsidR="00E91190" w:rsidRPr="00E91190">
        <w:rPr>
          <w:i/>
        </w:rPr>
        <w:t>jejuni</w:t>
      </w:r>
      <w:proofErr w:type="spellEnd"/>
      <w:r>
        <w:t xml:space="preserve"> sequences (n=703) and </w:t>
      </w:r>
      <w:r w:rsidR="00E91190" w:rsidRPr="00E91190">
        <w:rPr>
          <w:i/>
        </w:rPr>
        <w:t xml:space="preserve">C. </w:t>
      </w:r>
      <w:proofErr w:type="spellStart"/>
      <w:r w:rsidR="00E91190" w:rsidRPr="00E91190">
        <w:rPr>
          <w:i/>
        </w:rPr>
        <w:t>jejuni</w:t>
      </w:r>
      <w:proofErr w:type="spellEnd"/>
      <w:r>
        <w:t xml:space="preserve"> clinical, typed strains</w:t>
      </w:r>
      <w:r>
        <w:t xml:space="preserve"> </w:t>
      </w:r>
      <w:r>
        <w:t>(n=50)</w:t>
      </w:r>
      <w:r>
        <w:t>. Groups 1-4 represent LOS groups. Letters A-W (and subgrouping) represent LOS locus classes and numbers represent % of Campylobacter isolates.</w:t>
      </w:r>
    </w:p>
    <w:p w14:paraId="35524A6E" w14:textId="77777777" w:rsidR="00183816" w:rsidRDefault="00183816" w:rsidP="009A073E">
      <w:pPr>
        <w:jc w:val="both"/>
        <w:rPr>
          <w:b/>
        </w:rPr>
      </w:pPr>
    </w:p>
    <w:p w14:paraId="30FE39AD" w14:textId="77777777" w:rsidR="00183816" w:rsidRDefault="00183816" w:rsidP="009A073E">
      <w:pPr>
        <w:jc w:val="both"/>
        <w:rPr>
          <w:b/>
        </w:rPr>
      </w:pPr>
      <w:proofErr w:type="spellStart"/>
      <w:r w:rsidRPr="00183816">
        <w:rPr>
          <w:b/>
        </w:rPr>
        <w:t>C.coli</w:t>
      </w:r>
      <w:proofErr w:type="spellEnd"/>
      <w:r w:rsidRPr="00183816">
        <w:rPr>
          <w:b/>
        </w:rPr>
        <w:t xml:space="preserve"> genotyping data for Fig 5.xlsx</w:t>
      </w:r>
    </w:p>
    <w:p w14:paraId="23F761EA" w14:textId="41193398" w:rsidR="00183816" w:rsidRDefault="0095682D" w:rsidP="009A073E">
      <w:pPr>
        <w:jc w:val="both"/>
      </w:pPr>
      <w:proofErr w:type="spellStart"/>
      <w:r>
        <w:t>xlsx</w:t>
      </w:r>
      <w:proofErr w:type="spellEnd"/>
      <w:r>
        <w:t xml:space="preserve">. file containing </w:t>
      </w:r>
      <w:r>
        <w:t xml:space="preserve">summary </w:t>
      </w:r>
      <w:r>
        <w:t xml:space="preserve">data </w:t>
      </w:r>
      <w:r>
        <w:t>of the d</w:t>
      </w:r>
      <w:r w:rsidR="00183816">
        <w:t xml:space="preserve">istribution of </w:t>
      </w:r>
      <w:r w:rsidR="00E91190" w:rsidRPr="00E91190">
        <w:rPr>
          <w:i/>
        </w:rPr>
        <w:t>C. Coli</w:t>
      </w:r>
      <w:r w:rsidR="00183816">
        <w:t xml:space="preserve"> LOS locus classes within the online </w:t>
      </w:r>
      <w:r w:rsidR="00E91190" w:rsidRPr="00E91190">
        <w:rPr>
          <w:i/>
        </w:rPr>
        <w:t>C. Coli</w:t>
      </w:r>
      <w:r w:rsidR="00183816">
        <w:t xml:space="preserve"> sequences GenBank</w:t>
      </w:r>
      <w:r w:rsidR="00183816">
        <w:t xml:space="preserve"> </w:t>
      </w:r>
      <w:r w:rsidR="00183816">
        <w:t>database.</w:t>
      </w:r>
      <w:r w:rsidR="00183816">
        <w:t xml:space="preserve"> Column 1 has roman numerals corresponding to</w:t>
      </w:r>
      <w:r>
        <w:t xml:space="preserve"> specific LOS classes. Column two provides the number of isolates belonging to each LOS class and column 3 expresses this data as a percentage of all LOS classes.</w:t>
      </w:r>
    </w:p>
    <w:p w14:paraId="64740D18" w14:textId="77777777" w:rsidR="00183816" w:rsidRDefault="00183816" w:rsidP="009A073E">
      <w:pPr>
        <w:jc w:val="both"/>
      </w:pPr>
    </w:p>
    <w:p w14:paraId="53274FAC" w14:textId="77777777" w:rsidR="00DA607E" w:rsidRPr="00183816" w:rsidRDefault="00DA607E" w:rsidP="009A073E">
      <w:pPr>
        <w:jc w:val="both"/>
        <w:rPr>
          <w:b/>
        </w:rPr>
      </w:pPr>
      <w:r w:rsidRPr="00183816">
        <w:rPr>
          <w:b/>
        </w:rPr>
        <w:t>sources data file for Fig 7.xlsx</w:t>
      </w:r>
    </w:p>
    <w:p w14:paraId="7602B273" w14:textId="43DC8EFC" w:rsidR="00DA607E" w:rsidRDefault="000E3A67" w:rsidP="009A073E">
      <w:pPr>
        <w:jc w:val="both"/>
      </w:pPr>
      <w:proofErr w:type="spellStart"/>
      <w:r>
        <w:t>xlsx</w:t>
      </w:r>
      <w:proofErr w:type="spellEnd"/>
      <w:r>
        <w:t xml:space="preserve">. </w:t>
      </w:r>
      <w:r w:rsidR="00564706">
        <w:t>f</w:t>
      </w:r>
      <w:r>
        <w:t>ile containing f</w:t>
      </w:r>
      <w:r>
        <w:t xml:space="preserve">requency </w:t>
      </w:r>
      <w:r>
        <w:t xml:space="preserve">data </w:t>
      </w:r>
      <w:r>
        <w:t xml:space="preserve">of </w:t>
      </w:r>
      <w:r w:rsidR="00E91190" w:rsidRPr="00E91190">
        <w:rPr>
          <w:i/>
        </w:rPr>
        <w:t xml:space="preserve">C. </w:t>
      </w:r>
      <w:proofErr w:type="spellStart"/>
      <w:r w:rsidR="00E91190" w:rsidRPr="00E91190">
        <w:rPr>
          <w:i/>
        </w:rPr>
        <w:t>jejuni</w:t>
      </w:r>
      <w:proofErr w:type="spellEnd"/>
      <w:r>
        <w:t xml:space="preserve"> and </w:t>
      </w:r>
      <w:r w:rsidR="00E91190" w:rsidRPr="00E91190">
        <w:rPr>
          <w:i/>
        </w:rPr>
        <w:t>C. Coli</w:t>
      </w:r>
      <w:r>
        <w:t xml:space="preserve"> LOS locus classes in different Campylobacter sources</w:t>
      </w:r>
      <w:r w:rsidR="00F56660">
        <w:t xml:space="preserve"> (</w:t>
      </w:r>
      <w:r w:rsidR="00684892">
        <w:t xml:space="preserve">Monkey, Goat, Milk, Crow, Pigeon, </w:t>
      </w:r>
      <w:r w:rsidR="00A23878">
        <w:t xml:space="preserve">Cow, Turkey, Chicken, human and the Environment where </w:t>
      </w:r>
      <w:r>
        <w:t xml:space="preserve">Environment </w:t>
      </w:r>
      <w:r w:rsidR="00A23878">
        <w:t xml:space="preserve">represents </w:t>
      </w:r>
      <w:r>
        <w:t>animal farm soil and animal farm water as Campylobacter sources</w:t>
      </w:r>
      <w:r w:rsidR="00526421">
        <w:t>)</w:t>
      </w:r>
      <w:r>
        <w:t>.</w:t>
      </w:r>
      <w:r w:rsidR="005F388C">
        <w:t xml:space="preserve"> Column A represents LOS classes from </w:t>
      </w:r>
      <w:r w:rsidR="005F388C" w:rsidRPr="00564706">
        <w:rPr>
          <w:i/>
        </w:rPr>
        <w:t>C.</w:t>
      </w:r>
      <w:r w:rsidR="00564706" w:rsidRPr="00564706">
        <w:rPr>
          <w:i/>
        </w:rPr>
        <w:t xml:space="preserve"> </w:t>
      </w:r>
      <w:r w:rsidR="005F388C" w:rsidRPr="00564706">
        <w:rPr>
          <w:i/>
        </w:rPr>
        <w:t>coli</w:t>
      </w:r>
      <w:r w:rsidR="005F388C">
        <w:t xml:space="preserve"> (</w:t>
      </w:r>
      <w:r w:rsidR="00C74601">
        <w:t>I-VIII)</w:t>
      </w:r>
      <w:r w:rsidR="005F388C">
        <w:t xml:space="preserve"> or </w:t>
      </w:r>
      <w:r w:rsidR="005F388C" w:rsidRPr="00564706">
        <w:rPr>
          <w:i/>
        </w:rPr>
        <w:t>C.</w:t>
      </w:r>
      <w:r w:rsidR="00564706" w:rsidRPr="00564706">
        <w:rPr>
          <w:i/>
        </w:rPr>
        <w:t xml:space="preserve"> </w:t>
      </w:r>
      <w:proofErr w:type="spellStart"/>
      <w:r w:rsidR="005F388C" w:rsidRPr="00564706">
        <w:rPr>
          <w:i/>
        </w:rPr>
        <w:t>jejuni</w:t>
      </w:r>
      <w:proofErr w:type="spellEnd"/>
      <w:r w:rsidR="00C74601">
        <w:t xml:space="preserve"> (A-W). </w:t>
      </w:r>
      <w:r w:rsidR="00855FFE">
        <w:t xml:space="preserve">Remaining columns either contain </w:t>
      </w:r>
      <w:r w:rsidR="000C0F0E">
        <w:t>absolute sequence numbers or derived percentages.</w:t>
      </w:r>
    </w:p>
    <w:sectPr w:rsidR="00DA6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7E"/>
    <w:rsid w:val="000C0F0E"/>
    <w:rsid w:val="000E3A67"/>
    <w:rsid w:val="00183816"/>
    <w:rsid w:val="002D376C"/>
    <w:rsid w:val="00526421"/>
    <w:rsid w:val="00564706"/>
    <w:rsid w:val="005F388C"/>
    <w:rsid w:val="006476BF"/>
    <w:rsid w:val="00666F81"/>
    <w:rsid w:val="00684892"/>
    <w:rsid w:val="00853189"/>
    <w:rsid w:val="00855FFE"/>
    <w:rsid w:val="008C77EB"/>
    <w:rsid w:val="00950169"/>
    <w:rsid w:val="0095682D"/>
    <w:rsid w:val="009A073E"/>
    <w:rsid w:val="00A23878"/>
    <w:rsid w:val="00AA4E39"/>
    <w:rsid w:val="00C74601"/>
    <w:rsid w:val="00DA607E"/>
    <w:rsid w:val="00E305B5"/>
    <w:rsid w:val="00E91190"/>
    <w:rsid w:val="00EB6A9F"/>
    <w:rsid w:val="00F5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5E2CB"/>
  <w15:chartTrackingRefBased/>
  <w15:docId w15:val="{42C5072E-D354-426F-8313-D0319B43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52E841DE1694F9A81B6F3392F8FB0" ma:contentTypeVersion="40" ma:contentTypeDescription="Create a new document." ma:contentTypeScope="" ma:versionID="aa02d0087883d26457adb15a50788c7d">
  <xsd:schema xmlns:xsd="http://www.w3.org/2001/XMLSchema" xmlns:xs="http://www.w3.org/2001/XMLSchema" xmlns:p="http://schemas.microsoft.com/office/2006/metadata/properties" xmlns:ns3="0e66dfbe-3501-4d2d-bd75-decf71e62b61" xmlns:ns4="e532e974-961b-4fc7-bf10-365f80467103" targetNamespace="http://schemas.microsoft.com/office/2006/metadata/properties" ma:root="true" ma:fieldsID="02be9de3c512ee128e21d477134aa61c" ns3:_="" ns4:_="">
    <xsd:import namespace="0e66dfbe-3501-4d2d-bd75-decf71e62b61"/>
    <xsd:import namespace="e532e974-961b-4fc7-bf10-365f8046710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CultureName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TeamsChannelId" minOccurs="0"/>
                <xsd:element ref="ns3:Math_Settings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6dfbe-3501-4d2d-bd75-decf71e62b6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Leaders" ma:index="1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1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0" ma:index="2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8" nillable="true" ma:displayName="Teams Channel Id" ma:internalName="TeamsChannelId">
      <xsd:simpleType>
        <xsd:restriction base="dms:Text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2e974-961b-4fc7-bf10-365f80467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66dfbe-3501-4d2d-bd75-decf71e62b61" xsi:nil="true"/>
    <Distribution_Groups xmlns="0e66dfbe-3501-4d2d-bd75-decf71e62b61" xsi:nil="true"/>
    <Math_Settings xmlns="0e66dfbe-3501-4d2d-bd75-decf71e62b61" xsi:nil="true"/>
    <Invited_Members xmlns="0e66dfbe-3501-4d2d-bd75-decf71e62b61" xsi:nil="true"/>
    <FolderType xmlns="0e66dfbe-3501-4d2d-bd75-decf71e62b61" xsi:nil="true"/>
    <Leaders xmlns="0e66dfbe-3501-4d2d-bd75-decf71e62b61">
      <UserInfo>
        <DisplayName/>
        <AccountId xsi:nil="true"/>
        <AccountType/>
      </UserInfo>
    </Leaders>
    <Teachers xmlns="0e66dfbe-3501-4d2d-bd75-decf71e62b61">
      <UserInfo>
        <DisplayName/>
        <AccountId xsi:nil="true"/>
        <AccountType/>
      </UserInfo>
    </Teachers>
    <Student_Groups xmlns="0e66dfbe-3501-4d2d-bd75-decf71e62b61">
      <UserInfo>
        <DisplayName/>
        <AccountId xsi:nil="true"/>
        <AccountType/>
      </UserInfo>
    </Student_Groups>
    <Self_Registration_Enabled xmlns="0e66dfbe-3501-4d2d-bd75-decf71e62b61" xsi:nil="true"/>
    <CultureName xmlns="0e66dfbe-3501-4d2d-bd75-decf71e62b61" xsi:nil="true"/>
    <Students xmlns="0e66dfbe-3501-4d2d-bd75-decf71e62b61">
      <UserInfo>
        <DisplayName/>
        <AccountId xsi:nil="true"/>
        <AccountType/>
      </UserInfo>
    </Students>
    <Self_Registration_Enabled0 xmlns="0e66dfbe-3501-4d2d-bd75-decf71e62b61" xsi:nil="true"/>
    <Is_Collaboration_Space_Locked xmlns="0e66dfbe-3501-4d2d-bd75-decf71e62b61" xsi:nil="true"/>
    <IsNotebookLocked xmlns="0e66dfbe-3501-4d2d-bd75-decf71e62b61" xsi:nil="true"/>
    <LMS_Mappings xmlns="0e66dfbe-3501-4d2d-bd75-decf71e62b61" xsi:nil="true"/>
    <Owner xmlns="0e66dfbe-3501-4d2d-bd75-decf71e62b61">
      <UserInfo>
        <DisplayName/>
        <AccountId xsi:nil="true"/>
        <AccountType/>
      </UserInfo>
    </Owner>
    <Members xmlns="0e66dfbe-3501-4d2d-bd75-decf71e62b61">
      <UserInfo>
        <DisplayName/>
        <AccountId xsi:nil="true"/>
        <AccountType/>
      </UserInfo>
    </Members>
    <Has_Teacher_Only_SectionGroup xmlns="0e66dfbe-3501-4d2d-bd75-decf71e62b61" xsi:nil="true"/>
    <DefaultSectionNames xmlns="0e66dfbe-3501-4d2d-bd75-decf71e62b61" xsi:nil="true"/>
    <AppVersion xmlns="0e66dfbe-3501-4d2d-bd75-decf71e62b61" xsi:nil="true"/>
    <Invited_Leaders xmlns="0e66dfbe-3501-4d2d-bd75-decf71e62b61" xsi:nil="true"/>
    <Invited_Teachers xmlns="0e66dfbe-3501-4d2d-bd75-decf71e62b61" xsi:nil="true"/>
    <TeamsChannelId xmlns="0e66dfbe-3501-4d2d-bd75-decf71e62b61" xsi:nil="true"/>
    <NotebookType xmlns="0e66dfbe-3501-4d2d-bd75-decf71e62b61" xsi:nil="true"/>
    <Member_Groups xmlns="0e66dfbe-3501-4d2d-bd75-decf71e62b61">
      <UserInfo>
        <DisplayName/>
        <AccountId xsi:nil="true"/>
        <AccountType/>
      </UserInfo>
    </Member_Groups>
    <Templates xmlns="0e66dfbe-3501-4d2d-bd75-decf71e62b61" xsi:nil="true"/>
  </documentManagement>
</p:properties>
</file>

<file path=customXml/itemProps1.xml><?xml version="1.0" encoding="utf-8"?>
<ds:datastoreItem xmlns:ds="http://schemas.openxmlformats.org/officeDocument/2006/customXml" ds:itemID="{BD0A926D-BA93-4225-B783-4F6E2710D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6dfbe-3501-4d2d-bd75-decf71e62b61"/>
    <ds:schemaRef ds:uri="e532e974-961b-4fc7-bf10-365f80467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0D81E-83CC-413D-94F6-E14FEC569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C030B-CBD8-4E72-8E62-EDCBF5B776D7}">
  <ds:schemaRefs>
    <ds:schemaRef ds:uri="http://purl.org/dc/elements/1.1/"/>
    <ds:schemaRef ds:uri="http://schemas.microsoft.com/office/2006/metadata/properties"/>
    <ds:schemaRef ds:uri="e532e974-961b-4fc7-bf10-365f80467103"/>
    <ds:schemaRef ds:uri="http://purl.org/dc/terms/"/>
    <ds:schemaRef ds:uri="0e66dfbe-3501-4d2d-bd75-decf71e62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Machado</dc:creator>
  <cp:keywords/>
  <dc:description/>
  <cp:lastModifiedBy>Lee Machado</cp:lastModifiedBy>
  <cp:revision>19</cp:revision>
  <dcterms:created xsi:type="dcterms:W3CDTF">2022-02-24T11:11:00Z</dcterms:created>
  <dcterms:modified xsi:type="dcterms:W3CDTF">2022-02-24T12:08:00Z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0x0101007A852E841DE1694F9A81B6F3392F8FB0</vt:lpwstr>
  </property>
</Properties>
</file>